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CEB81C" w14:textId="59EE1E62" w:rsidR="006C398F" w:rsidRDefault="00E87916" w:rsidP="00E87916">
      <w:pPr>
        <w:jc w:val="center"/>
        <w:rPr>
          <w:b/>
          <w:bCs/>
          <w:sz w:val="40"/>
          <w:szCs w:val="40"/>
          <w:u w:val="single"/>
          <w:lang w:val="en-US"/>
        </w:rPr>
      </w:pPr>
      <w:bookmarkStart w:id="0" w:name="_Hlk95289560"/>
      <w:bookmarkEnd w:id="0"/>
      <w:r w:rsidRPr="003852D4">
        <w:rPr>
          <w:rFonts w:ascii="Calibri" w:eastAsia="Calibri" w:hAnsi="Calibri"/>
          <w:noProof/>
          <w:color w:val="0D0D0D"/>
          <w:lang w:eastAsia="en-ZA"/>
        </w:rPr>
        <w:drawing>
          <wp:inline distT="0" distB="0" distL="0" distR="0" wp14:anchorId="226EDAE1" wp14:editId="11CFAA41">
            <wp:extent cx="3314700" cy="2028825"/>
            <wp:effectExtent l="0" t="0" r="0" b="9525"/>
            <wp:docPr id="1" name="Picture 1" descr="http://www.mobileworldmag.com/wp-content/uploads/2014/08/BlueLabelTelecoms.p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mobileworldmag.com/wp-content/uploads/2014/08/BlueLabelTelecoms.png.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14700" cy="2028825"/>
                    </a:xfrm>
                    <a:prstGeom prst="rect">
                      <a:avLst/>
                    </a:prstGeom>
                    <a:noFill/>
                    <a:ln>
                      <a:noFill/>
                    </a:ln>
                  </pic:spPr>
                </pic:pic>
              </a:graphicData>
            </a:graphic>
          </wp:inline>
        </w:drawing>
      </w:r>
    </w:p>
    <w:p w14:paraId="282063D3" w14:textId="2788B282" w:rsidR="001A536A" w:rsidRPr="009B2B65" w:rsidRDefault="00A93BA8" w:rsidP="009B2B65">
      <w:pPr>
        <w:jc w:val="center"/>
        <w:rPr>
          <w:b/>
          <w:bCs/>
          <w:sz w:val="40"/>
          <w:szCs w:val="40"/>
          <w:u w:val="single"/>
          <w:lang w:val="en-US"/>
        </w:rPr>
      </w:pPr>
      <w:r>
        <w:rPr>
          <w:b/>
          <w:bCs/>
          <w:sz w:val="40"/>
          <w:szCs w:val="40"/>
          <w:u w:val="single"/>
          <w:lang w:val="en-US"/>
        </w:rPr>
        <w:t>Use Case</w:t>
      </w:r>
      <w:r w:rsidR="00C429D8">
        <w:rPr>
          <w:b/>
          <w:bCs/>
          <w:sz w:val="40"/>
          <w:szCs w:val="40"/>
          <w:u w:val="single"/>
          <w:lang w:val="en-US"/>
        </w:rPr>
        <w:t>s</w:t>
      </w:r>
    </w:p>
    <w:p w14:paraId="3377904D" w14:textId="17D04361" w:rsidR="003A421A" w:rsidRPr="00692836" w:rsidRDefault="003A421A" w:rsidP="00D52C88">
      <w:pPr>
        <w:rPr>
          <w:lang w:val="en-US"/>
        </w:rPr>
      </w:pPr>
    </w:p>
    <w:tbl>
      <w:tblPr>
        <w:tblStyle w:val="TableGrid"/>
        <w:tblW w:w="0" w:type="auto"/>
        <w:tblLook w:val="04A0" w:firstRow="1" w:lastRow="0" w:firstColumn="1" w:lastColumn="0" w:noHBand="0" w:noVBand="1"/>
      </w:tblPr>
      <w:tblGrid>
        <w:gridCol w:w="3114"/>
        <w:gridCol w:w="5902"/>
      </w:tblGrid>
      <w:tr w:rsidR="003A421A" w14:paraId="2D57C1DA" w14:textId="77777777" w:rsidTr="00002CEE">
        <w:tc>
          <w:tcPr>
            <w:tcW w:w="9016" w:type="dxa"/>
            <w:gridSpan w:val="2"/>
            <w:shd w:val="clear" w:color="auto" w:fill="4472C4" w:themeFill="accent1"/>
          </w:tcPr>
          <w:p w14:paraId="0CE7A2A8" w14:textId="77777777" w:rsidR="003A421A" w:rsidRPr="00764022" w:rsidRDefault="003A421A" w:rsidP="00002CEE">
            <w:pPr>
              <w:jc w:val="center"/>
              <w:rPr>
                <w:b/>
                <w:bCs/>
                <w:lang w:val="en-US"/>
              </w:rPr>
            </w:pPr>
            <w:r w:rsidRPr="00764022">
              <w:rPr>
                <w:b/>
                <w:bCs/>
                <w:color w:val="FFFFFF" w:themeColor="background1"/>
                <w:lang w:val="en-US"/>
              </w:rPr>
              <w:t>REQUEST FOR PROPOSAL</w:t>
            </w:r>
          </w:p>
        </w:tc>
      </w:tr>
      <w:tr w:rsidR="003A421A" w14:paraId="56F62402" w14:textId="77777777" w:rsidTr="00002CEE">
        <w:tc>
          <w:tcPr>
            <w:tcW w:w="3114" w:type="dxa"/>
          </w:tcPr>
          <w:p w14:paraId="1AB4923A" w14:textId="77777777" w:rsidR="003A421A" w:rsidRPr="00550BD2" w:rsidRDefault="003A421A" w:rsidP="00002CEE">
            <w:pPr>
              <w:rPr>
                <w:b/>
                <w:bCs/>
                <w:lang w:val="en-US"/>
              </w:rPr>
            </w:pPr>
            <w:r w:rsidRPr="00550BD2">
              <w:rPr>
                <w:b/>
                <w:bCs/>
                <w:lang w:val="en-US"/>
              </w:rPr>
              <w:t>RFP No</w:t>
            </w:r>
          </w:p>
        </w:tc>
        <w:tc>
          <w:tcPr>
            <w:tcW w:w="5902" w:type="dxa"/>
          </w:tcPr>
          <w:p w14:paraId="1C5A803B" w14:textId="77777777" w:rsidR="003A421A" w:rsidRPr="00F97AF6" w:rsidRDefault="003A421A" w:rsidP="00002CEE">
            <w:pPr>
              <w:rPr>
                <w:b/>
                <w:bCs/>
                <w:lang w:val="en-US"/>
              </w:rPr>
            </w:pPr>
            <w:r w:rsidRPr="00F97AF6">
              <w:rPr>
                <w:b/>
                <w:bCs/>
                <w:lang w:val="en-US"/>
              </w:rPr>
              <w:t xml:space="preserve">RFP </w:t>
            </w:r>
            <w:r>
              <w:rPr>
                <w:b/>
                <w:bCs/>
                <w:lang w:val="en-US"/>
              </w:rPr>
              <w:t>1002/2022</w:t>
            </w:r>
          </w:p>
        </w:tc>
      </w:tr>
      <w:tr w:rsidR="003A421A" w14:paraId="7C696E13" w14:textId="77777777" w:rsidTr="00002CEE">
        <w:trPr>
          <w:trHeight w:val="1161"/>
        </w:trPr>
        <w:tc>
          <w:tcPr>
            <w:tcW w:w="3114" w:type="dxa"/>
          </w:tcPr>
          <w:p w14:paraId="3BD052FE" w14:textId="77777777" w:rsidR="003A421A" w:rsidRPr="00550BD2" w:rsidRDefault="003A421A" w:rsidP="00002CEE">
            <w:pPr>
              <w:rPr>
                <w:b/>
                <w:bCs/>
                <w:lang w:val="en-US"/>
              </w:rPr>
            </w:pPr>
            <w:r w:rsidRPr="00550BD2">
              <w:rPr>
                <w:b/>
                <w:bCs/>
                <w:lang w:val="en-US"/>
              </w:rPr>
              <w:t xml:space="preserve">Description: </w:t>
            </w:r>
          </w:p>
        </w:tc>
        <w:tc>
          <w:tcPr>
            <w:tcW w:w="5902" w:type="dxa"/>
          </w:tcPr>
          <w:p w14:paraId="420CB430" w14:textId="77777777" w:rsidR="003A421A" w:rsidRPr="00295C0D" w:rsidRDefault="003A421A" w:rsidP="00002CEE">
            <w:pPr>
              <w:rPr>
                <w:b/>
                <w:bCs/>
                <w:lang w:val="en-US"/>
              </w:rPr>
            </w:pPr>
            <w:r w:rsidRPr="0037113F">
              <w:rPr>
                <w:lang w:val="en-US"/>
              </w:rPr>
              <w:t>Blue Label Distribution (</w:t>
            </w:r>
            <w:r>
              <w:rPr>
                <w:lang w:val="en-US"/>
              </w:rPr>
              <w:t>BLT</w:t>
            </w:r>
            <w:r w:rsidRPr="0037113F">
              <w:rPr>
                <w:lang w:val="en-US"/>
              </w:rPr>
              <w:t>) intends on</w:t>
            </w:r>
            <w:r>
              <w:rPr>
                <w:lang w:val="en-US"/>
              </w:rPr>
              <w:t xml:space="preserve"> appointing a suitable vendor in the implementation of a MultiDomain Operational and Analytical Master Data Management solution that will be used by the entire organization.</w:t>
            </w:r>
          </w:p>
        </w:tc>
      </w:tr>
      <w:tr w:rsidR="003A421A" w14:paraId="79F19C8E" w14:textId="77777777" w:rsidTr="00002CEE">
        <w:tc>
          <w:tcPr>
            <w:tcW w:w="3114" w:type="dxa"/>
          </w:tcPr>
          <w:p w14:paraId="73B0CA88" w14:textId="77777777" w:rsidR="003A421A" w:rsidRPr="00550BD2" w:rsidRDefault="003A421A" w:rsidP="00002CEE">
            <w:pPr>
              <w:rPr>
                <w:b/>
                <w:bCs/>
                <w:lang w:val="en-US"/>
              </w:rPr>
            </w:pPr>
            <w:r w:rsidRPr="00550BD2">
              <w:rPr>
                <w:b/>
                <w:bCs/>
                <w:lang w:val="en-US"/>
              </w:rPr>
              <w:t>Issue Date</w:t>
            </w:r>
          </w:p>
        </w:tc>
        <w:tc>
          <w:tcPr>
            <w:tcW w:w="5902" w:type="dxa"/>
          </w:tcPr>
          <w:p w14:paraId="6056B884" w14:textId="77777777" w:rsidR="003A421A" w:rsidRPr="0093312B" w:rsidRDefault="003A421A" w:rsidP="00002CEE">
            <w:pPr>
              <w:rPr>
                <w:b/>
                <w:bCs/>
                <w:lang w:val="en-US"/>
              </w:rPr>
            </w:pPr>
            <w:r>
              <w:rPr>
                <w:b/>
                <w:bCs/>
                <w:lang w:val="en-US"/>
              </w:rPr>
              <w:t>14 September 2022</w:t>
            </w:r>
          </w:p>
        </w:tc>
      </w:tr>
      <w:tr w:rsidR="003A421A" w14:paraId="3FB35264" w14:textId="77777777" w:rsidTr="00002CEE">
        <w:trPr>
          <w:trHeight w:val="567"/>
        </w:trPr>
        <w:tc>
          <w:tcPr>
            <w:tcW w:w="3114" w:type="dxa"/>
            <w:hideMark/>
          </w:tcPr>
          <w:p w14:paraId="450FF669" w14:textId="77777777" w:rsidR="003A421A" w:rsidRDefault="003A421A" w:rsidP="00002CEE">
            <w:pPr>
              <w:rPr>
                <w:rFonts w:ascii="Calibri" w:hAnsi="Calibri" w:cs="Calibri"/>
                <w:b/>
                <w:lang w:val="en-GB"/>
              </w:rPr>
            </w:pPr>
            <w:r>
              <w:rPr>
                <w:rFonts w:ascii="Calibri" w:hAnsi="Calibri" w:cs="Calibri"/>
                <w:b/>
                <w:color w:val="FF0000"/>
                <w:lang w:val="en-GB"/>
              </w:rPr>
              <w:t>Compulsory Briefing session</w:t>
            </w:r>
          </w:p>
        </w:tc>
        <w:tc>
          <w:tcPr>
            <w:tcW w:w="5902" w:type="dxa"/>
            <w:hideMark/>
          </w:tcPr>
          <w:p w14:paraId="106CF9AE" w14:textId="77777777" w:rsidR="003A421A" w:rsidRDefault="003A421A" w:rsidP="00002CEE">
            <w:pPr>
              <w:jc w:val="both"/>
              <w:rPr>
                <w:rFonts w:ascii="Calibri" w:hAnsi="Calibri" w:cs="Calibri"/>
                <w:b/>
                <w:bCs/>
              </w:rPr>
            </w:pPr>
            <w:r w:rsidRPr="00B31EBD">
              <w:rPr>
                <w:rFonts w:ascii="Calibri" w:hAnsi="Calibri" w:cs="Calibri"/>
                <w:b/>
                <w:color w:val="FF0000"/>
                <w:lang w:val="en-GB"/>
              </w:rPr>
              <w:t>23 September 2022</w:t>
            </w:r>
          </w:p>
        </w:tc>
      </w:tr>
      <w:tr w:rsidR="003A421A" w14:paraId="74B1D379" w14:textId="77777777" w:rsidTr="00002CEE">
        <w:tc>
          <w:tcPr>
            <w:tcW w:w="3114" w:type="dxa"/>
          </w:tcPr>
          <w:p w14:paraId="5D6C996C" w14:textId="77777777" w:rsidR="003A421A" w:rsidRDefault="003A421A" w:rsidP="00002CEE">
            <w:pPr>
              <w:rPr>
                <w:b/>
                <w:bCs/>
                <w:lang w:val="en-US"/>
              </w:rPr>
            </w:pPr>
            <w:r>
              <w:rPr>
                <w:b/>
                <w:bCs/>
                <w:lang w:val="en-US"/>
              </w:rPr>
              <w:t>Closing date for questions/queries</w:t>
            </w:r>
          </w:p>
        </w:tc>
        <w:tc>
          <w:tcPr>
            <w:tcW w:w="5902" w:type="dxa"/>
          </w:tcPr>
          <w:p w14:paraId="2A46AEEF" w14:textId="77777777" w:rsidR="003A421A" w:rsidRDefault="003A421A" w:rsidP="00002CEE">
            <w:pPr>
              <w:rPr>
                <w:b/>
                <w:bCs/>
                <w:color w:val="FF0000"/>
                <w:lang w:val="en-US"/>
              </w:rPr>
            </w:pPr>
            <w:r w:rsidRPr="00B31EBD">
              <w:rPr>
                <w:b/>
                <w:bCs/>
                <w:lang w:val="en-US"/>
              </w:rPr>
              <w:t>21 September 2022</w:t>
            </w:r>
          </w:p>
        </w:tc>
      </w:tr>
      <w:tr w:rsidR="003A421A" w14:paraId="74D80AF9" w14:textId="77777777" w:rsidTr="00002CEE">
        <w:tc>
          <w:tcPr>
            <w:tcW w:w="3114" w:type="dxa"/>
          </w:tcPr>
          <w:p w14:paraId="650AC230" w14:textId="77777777" w:rsidR="003A421A" w:rsidRDefault="003A421A" w:rsidP="00002CEE">
            <w:pPr>
              <w:rPr>
                <w:b/>
                <w:bCs/>
                <w:lang w:val="en-US"/>
              </w:rPr>
            </w:pPr>
            <w:r>
              <w:rPr>
                <w:b/>
                <w:bCs/>
                <w:lang w:val="en-US"/>
              </w:rPr>
              <w:t>RFP Closing Details</w:t>
            </w:r>
          </w:p>
        </w:tc>
        <w:tc>
          <w:tcPr>
            <w:tcW w:w="5902" w:type="dxa"/>
          </w:tcPr>
          <w:p w14:paraId="68C8A7BE" w14:textId="77777777" w:rsidR="003A421A" w:rsidRPr="00A42A8A" w:rsidRDefault="003A421A" w:rsidP="00002CEE">
            <w:pPr>
              <w:rPr>
                <w:b/>
                <w:bCs/>
                <w:color w:val="FF0000"/>
                <w:lang w:val="en-US"/>
              </w:rPr>
            </w:pPr>
            <w:r w:rsidRPr="390B8D9D">
              <w:rPr>
                <w:b/>
                <w:bCs/>
                <w:lang w:val="en-US"/>
              </w:rPr>
              <w:t xml:space="preserve">Venue: Online (email: </w:t>
            </w:r>
            <w:hyperlink r:id="rId12">
              <w:r w:rsidRPr="390B8D9D">
                <w:rPr>
                  <w:rStyle w:val="Hyperlink"/>
                  <w:b/>
                  <w:bCs/>
                  <w:lang w:val="en-US"/>
                </w:rPr>
                <w:t>ITtenders@blts.co.za</w:t>
              </w:r>
            </w:hyperlink>
            <w:r w:rsidRPr="390B8D9D">
              <w:rPr>
                <w:b/>
                <w:bCs/>
                <w:lang w:val="en-US"/>
              </w:rPr>
              <w:t xml:space="preserve">) </w:t>
            </w:r>
          </w:p>
        </w:tc>
      </w:tr>
      <w:tr w:rsidR="003A421A" w14:paraId="370E8C46" w14:textId="77777777" w:rsidTr="00002CEE">
        <w:trPr>
          <w:trHeight w:val="327"/>
        </w:trPr>
        <w:tc>
          <w:tcPr>
            <w:tcW w:w="3114" w:type="dxa"/>
          </w:tcPr>
          <w:p w14:paraId="1F29E254" w14:textId="77777777" w:rsidR="003A421A" w:rsidRPr="00550BD2" w:rsidRDefault="003A421A" w:rsidP="00002CEE">
            <w:pPr>
              <w:rPr>
                <w:b/>
                <w:bCs/>
                <w:lang w:val="en-US"/>
              </w:rPr>
            </w:pPr>
            <w:r>
              <w:rPr>
                <w:b/>
                <w:bCs/>
                <w:lang w:val="en-US"/>
              </w:rPr>
              <w:t xml:space="preserve">RFP </w:t>
            </w:r>
            <w:r w:rsidRPr="00550BD2">
              <w:rPr>
                <w:b/>
                <w:bCs/>
                <w:lang w:val="en-US"/>
              </w:rPr>
              <w:t>Validity Period</w:t>
            </w:r>
          </w:p>
        </w:tc>
        <w:tc>
          <w:tcPr>
            <w:tcW w:w="5902" w:type="dxa"/>
          </w:tcPr>
          <w:p w14:paraId="24DC6B56" w14:textId="77777777" w:rsidR="003A421A" w:rsidRPr="0093312B" w:rsidRDefault="003A421A" w:rsidP="00002CEE">
            <w:pPr>
              <w:rPr>
                <w:b/>
                <w:bCs/>
                <w:lang w:val="en-US"/>
              </w:rPr>
            </w:pPr>
            <w:r w:rsidRPr="0093312B">
              <w:rPr>
                <w:b/>
                <w:bCs/>
                <w:lang w:val="en-US"/>
              </w:rPr>
              <w:t>120 Days from the Closing Date</w:t>
            </w:r>
          </w:p>
        </w:tc>
      </w:tr>
    </w:tbl>
    <w:p w14:paraId="4115D3AB" w14:textId="21B18CE9" w:rsidR="00D52C88" w:rsidRPr="00692836" w:rsidRDefault="00D52C88" w:rsidP="00D52C88">
      <w:pPr>
        <w:rPr>
          <w:lang w:val="en-US"/>
        </w:rPr>
      </w:pPr>
    </w:p>
    <w:p w14:paraId="3C4DDBED" w14:textId="77777777" w:rsidR="003A421A" w:rsidRDefault="003A421A">
      <w:pPr>
        <w:rPr>
          <w:rFonts w:asciiTheme="majorHAnsi" w:eastAsiaTheme="majorEastAsia" w:hAnsiTheme="majorHAnsi" w:cstheme="majorBidi"/>
          <w:color w:val="2F5496" w:themeColor="accent1" w:themeShade="BF"/>
          <w:sz w:val="32"/>
          <w:szCs w:val="32"/>
          <w:lang w:val="en-US"/>
        </w:rPr>
      </w:pPr>
      <w:r>
        <w:rPr>
          <w:lang w:val="en-US"/>
        </w:rPr>
        <w:br w:type="page"/>
      </w:r>
    </w:p>
    <w:p w14:paraId="0385D641" w14:textId="7D42DBB1" w:rsidR="00963084" w:rsidRPr="00B0174A" w:rsidRDefault="00963084" w:rsidP="00B0174A">
      <w:pPr>
        <w:pStyle w:val="Heading1"/>
        <w:rPr>
          <w:b/>
          <w:bCs/>
          <w:lang w:val="en-US"/>
        </w:rPr>
      </w:pPr>
      <w:r w:rsidRPr="00B0174A">
        <w:rPr>
          <w:b/>
          <w:bCs/>
          <w:lang w:val="en-US"/>
        </w:rPr>
        <w:lastRenderedPageBreak/>
        <w:t>Introduction</w:t>
      </w:r>
    </w:p>
    <w:p w14:paraId="06B3D8A4" w14:textId="17E5F1A4" w:rsidR="00963084" w:rsidRDefault="00963084" w:rsidP="00963084">
      <w:pPr>
        <w:rPr>
          <w:lang w:val="en-US"/>
        </w:rPr>
      </w:pPr>
      <w:r>
        <w:rPr>
          <w:lang w:val="en-US"/>
        </w:rPr>
        <w:t>The uses have been developed by BLT to assist experienced vendors in preparation of their responses to our MDM solution requirements. These use cases will be in addition to the vendors methodology and approach to be submitted in response to this RFP.</w:t>
      </w:r>
    </w:p>
    <w:p w14:paraId="6D1A4F3C" w14:textId="1F278BB9" w:rsidR="00B0174A" w:rsidRPr="00472490" w:rsidRDefault="00963084" w:rsidP="00472490">
      <w:pPr>
        <w:rPr>
          <w:lang w:val="en-US"/>
        </w:rPr>
      </w:pPr>
      <w:r>
        <w:rPr>
          <w:lang w:val="en-US"/>
        </w:rPr>
        <w:t xml:space="preserve">The purpose of the use cases </w:t>
      </w:r>
      <w:r w:rsidR="003A421A">
        <w:rPr>
          <w:lang w:val="en-US"/>
        </w:rPr>
        <w:t>is</w:t>
      </w:r>
      <w:r>
        <w:rPr>
          <w:lang w:val="en-US"/>
        </w:rPr>
        <w:t xml:space="preserve"> for the vendors to demonstrate how sufficiently their solutions can address BLT’s requirements.</w:t>
      </w:r>
      <w:r w:rsidR="00201826">
        <w:rPr>
          <w:lang w:val="en-US"/>
        </w:rPr>
        <w:t xml:space="preserve"> Bidders/vendors are required to prepare their </w:t>
      </w:r>
      <w:r w:rsidR="00930720">
        <w:rPr>
          <w:lang w:val="en-US"/>
        </w:rPr>
        <w:t>presentation</w:t>
      </w:r>
      <w:r w:rsidR="00201826">
        <w:rPr>
          <w:lang w:val="en-US"/>
        </w:rPr>
        <w:t>/sol</w:t>
      </w:r>
      <w:r w:rsidR="00930720">
        <w:rPr>
          <w:lang w:val="en-US"/>
        </w:rPr>
        <w:t>ution</w:t>
      </w:r>
      <w:r w:rsidR="00201826">
        <w:rPr>
          <w:lang w:val="en-US"/>
        </w:rPr>
        <w:t xml:space="preserve"> </w:t>
      </w:r>
      <w:r w:rsidR="00930720">
        <w:rPr>
          <w:lang w:val="en-US"/>
        </w:rPr>
        <w:t>demonstration</w:t>
      </w:r>
      <w:r w:rsidR="00201826">
        <w:rPr>
          <w:lang w:val="en-US"/>
        </w:rPr>
        <w:t xml:space="preserve"> using </w:t>
      </w:r>
      <w:r w:rsidR="00930720">
        <w:rPr>
          <w:lang w:val="en-US"/>
        </w:rPr>
        <w:t>the provided use cases.</w:t>
      </w:r>
    </w:p>
    <w:p w14:paraId="3A793E66" w14:textId="08F2FE81" w:rsidR="00B07EEA" w:rsidRPr="00B0174A" w:rsidRDefault="000E1C8A" w:rsidP="000E1C8A">
      <w:pPr>
        <w:pStyle w:val="Heading1"/>
        <w:rPr>
          <w:b/>
          <w:bCs/>
          <w:lang w:val="en-US"/>
        </w:rPr>
      </w:pPr>
      <w:r w:rsidRPr="00B0174A">
        <w:rPr>
          <w:b/>
          <w:bCs/>
          <w:lang w:val="en-US"/>
        </w:rPr>
        <w:t>Use Case</w:t>
      </w:r>
      <w:r w:rsidR="00930720" w:rsidRPr="00B0174A">
        <w:rPr>
          <w:b/>
          <w:bCs/>
          <w:lang w:val="en-US"/>
        </w:rPr>
        <w:t>s</w:t>
      </w:r>
    </w:p>
    <w:tbl>
      <w:tblPr>
        <w:tblStyle w:val="TableGrid"/>
        <w:tblW w:w="0" w:type="auto"/>
        <w:tblLook w:val="04A0" w:firstRow="1" w:lastRow="0" w:firstColumn="1" w:lastColumn="0" w:noHBand="0" w:noVBand="1"/>
      </w:tblPr>
      <w:tblGrid>
        <w:gridCol w:w="2972"/>
        <w:gridCol w:w="6044"/>
      </w:tblGrid>
      <w:tr w:rsidR="00930720" w14:paraId="7F02A3D4" w14:textId="77777777" w:rsidTr="62F5BD85">
        <w:trPr>
          <w:tblHeader/>
        </w:trPr>
        <w:tc>
          <w:tcPr>
            <w:tcW w:w="2972" w:type="dxa"/>
            <w:shd w:val="clear" w:color="auto" w:fill="002060"/>
          </w:tcPr>
          <w:p w14:paraId="798E8FEA" w14:textId="2BEA3BA7" w:rsidR="00930720" w:rsidRPr="006B0D29" w:rsidRDefault="00B46F19" w:rsidP="006B0D29">
            <w:pPr>
              <w:jc w:val="center"/>
              <w:rPr>
                <w:b/>
                <w:bCs/>
                <w:lang w:val="en-US"/>
              </w:rPr>
            </w:pPr>
            <w:r w:rsidRPr="006B0D29">
              <w:rPr>
                <w:b/>
                <w:bCs/>
                <w:lang w:val="en-US"/>
              </w:rPr>
              <w:t xml:space="preserve">Use </w:t>
            </w:r>
            <w:r w:rsidR="006B0D29" w:rsidRPr="006B0D29">
              <w:rPr>
                <w:b/>
                <w:bCs/>
                <w:lang w:val="en-US"/>
              </w:rPr>
              <w:t>Case</w:t>
            </w:r>
          </w:p>
        </w:tc>
        <w:tc>
          <w:tcPr>
            <w:tcW w:w="6044" w:type="dxa"/>
            <w:shd w:val="clear" w:color="auto" w:fill="002060"/>
          </w:tcPr>
          <w:p w14:paraId="6D340076" w14:textId="03F0B3F4" w:rsidR="00930720" w:rsidRPr="006B0D29" w:rsidRDefault="006B0D29" w:rsidP="006B0D29">
            <w:pPr>
              <w:jc w:val="center"/>
              <w:rPr>
                <w:b/>
                <w:bCs/>
                <w:lang w:val="en-US"/>
              </w:rPr>
            </w:pPr>
            <w:r w:rsidRPr="006B0D29">
              <w:rPr>
                <w:b/>
                <w:bCs/>
                <w:lang w:val="en-US"/>
              </w:rPr>
              <w:t>Details</w:t>
            </w:r>
          </w:p>
        </w:tc>
      </w:tr>
      <w:tr w:rsidR="00930720" w14:paraId="0D69024D" w14:textId="77777777" w:rsidTr="62F5BD85">
        <w:tc>
          <w:tcPr>
            <w:tcW w:w="2972" w:type="dxa"/>
          </w:tcPr>
          <w:p w14:paraId="2353EAB0" w14:textId="58E08C71" w:rsidR="00930720" w:rsidRPr="00410AC8" w:rsidRDefault="00930720" w:rsidP="00930720">
            <w:pPr>
              <w:rPr>
                <w:b/>
                <w:bCs/>
                <w:lang w:val="en-US"/>
              </w:rPr>
            </w:pPr>
            <w:r w:rsidRPr="00410AC8">
              <w:rPr>
                <w:b/>
                <w:bCs/>
                <w:lang w:val="en-US"/>
              </w:rPr>
              <w:t>Use Case 1</w:t>
            </w:r>
          </w:p>
        </w:tc>
        <w:tc>
          <w:tcPr>
            <w:tcW w:w="6044" w:type="dxa"/>
          </w:tcPr>
          <w:p w14:paraId="655F205A" w14:textId="4D753A75" w:rsidR="00930720" w:rsidRDefault="00930720" w:rsidP="00930720">
            <w:pPr>
              <w:rPr>
                <w:lang w:val="en-US"/>
              </w:rPr>
            </w:pPr>
            <w:r w:rsidRPr="62F5BD85">
              <w:rPr>
                <w:lang w:val="en-US"/>
              </w:rPr>
              <w:t>BLT has multiple systems of record for Merchant data (B2B) and Consumer data (B2B2C</w:t>
            </w:r>
            <w:proofErr w:type="gramStart"/>
            <w:r w:rsidRPr="62F5BD85">
              <w:rPr>
                <w:lang w:val="en-US"/>
              </w:rPr>
              <w:t>)</w:t>
            </w:r>
            <w:proofErr w:type="gramEnd"/>
            <w:r w:rsidRPr="62F5BD85">
              <w:rPr>
                <w:lang w:val="en-US"/>
              </w:rPr>
              <w:t xml:space="preserve"> and the company requires this data to be cleaned up at source and in the MDM system. </w:t>
            </w:r>
          </w:p>
        </w:tc>
      </w:tr>
      <w:tr w:rsidR="007F7ACA" w14:paraId="3CF0EB36" w14:textId="77777777" w:rsidTr="62F5BD85">
        <w:tc>
          <w:tcPr>
            <w:tcW w:w="2972" w:type="dxa"/>
          </w:tcPr>
          <w:p w14:paraId="53C5E9A3" w14:textId="447C1227" w:rsidR="007F7ACA" w:rsidRPr="00410AC8" w:rsidRDefault="007F7ACA" w:rsidP="00930720">
            <w:pPr>
              <w:rPr>
                <w:b/>
                <w:bCs/>
                <w:lang w:val="en-US"/>
              </w:rPr>
            </w:pPr>
            <w:r w:rsidRPr="00410AC8">
              <w:rPr>
                <w:b/>
                <w:bCs/>
                <w:lang w:val="en-US"/>
              </w:rPr>
              <w:t>Use Case 2</w:t>
            </w:r>
          </w:p>
        </w:tc>
        <w:tc>
          <w:tcPr>
            <w:tcW w:w="6044" w:type="dxa"/>
          </w:tcPr>
          <w:p w14:paraId="6AA0FC03" w14:textId="77E21155" w:rsidR="007F7ACA" w:rsidRDefault="007F7ACA" w:rsidP="00930720">
            <w:pPr>
              <w:rPr>
                <w:lang w:val="en-US"/>
              </w:rPr>
            </w:pPr>
            <w:r w:rsidRPr="62F5BD85">
              <w:rPr>
                <w:lang w:val="en-US"/>
              </w:rPr>
              <w:t>BLT requires systems to integrate into an MDM solution that caters to multiple MDM implementation styles. This solution should provide reference and metadata for these systems.</w:t>
            </w:r>
          </w:p>
        </w:tc>
      </w:tr>
      <w:tr w:rsidR="007F7ACA" w14:paraId="0A9892B4" w14:textId="77777777" w:rsidTr="62F5BD85">
        <w:tc>
          <w:tcPr>
            <w:tcW w:w="2972" w:type="dxa"/>
          </w:tcPr>
          <w:p w14:paraId="4941D9B9" w14:textId="55A3DA00" w:rsidR="007F7ACA" w:rsidRPr="00410AC8" w:rsidRDefault="009D62CB" w:rsidP="00930720">
            <w:pPr>
              <w:rPr>
                <w:b/>
                <w:bCs/>
                <w:lang w:val="en-US"/>
              </w:rPr>
            </w:pPr>
            <w:r w:rsidRPr="00410AC8">
              <w:rPr>
                <w:b/>
                <w:bCs/>
                <w:lang w:val="en-US"/>
              </w:rPr>
              <w:t>Use Case 3</w:t>
            </w:r>
          </w:p>
        </w:tc>
        <w:tc>
          <w:tcPr>
            <w:tcW w:w="6044" w:type="dxa"/>
          </w:tcPr>
          <w:p w14:paraId="7E4A7C89" w14:textId="45F42038" w:rsidR="007F7ACA" w:rsidRDefault="007F7ACA" w:rsidP="00930720">
            <w:pPr>
              <w:rPr>
                <w:lang w:val="en-US"/>
              </w:rPr>
            </w:pPr>
            <w:r w:rsidRPr="62F5BD85">
              <w:rPr>
                <w:lang w:val="en-US"/>
              </w:rPr>
              <w:t>BLT requires data stewards to log onto the user-friendly MDM system using their AD logins with restricted access for different roles and perform data steward tasks. The system should monitor and audit data access and changes while enforcing policy and privacy management and data encryption</w:t>
            </w:r>
          </w:p>
        </w:tc>
      </w:tr>
      <w:tr w:rsidR="007F7ACA" w14:paraId="43FD0BDA" w14:textId="77777777" w:rsidTr="62F5BD85">
        <w:tc>
          <w:tcPr>
            <w:tcW w:w="2972" w:type="dxa"/>
          </w:tcPr>
          <w:p w14:paraId="057927CD" w14:textId="6157D13D" w:rsidR="007F7ACA" w:rsidRPr="00410AC8" w:rsidRDefault="009D62CB" w:rsidP="00930720">
            <w:pPr>
              <w:rPr>
                <w:b/>
                <w:bCs/>
                <w:lang w:val="en-US"/>
              </w:rPr>
            </w:pPr>
            <w:r w:rsidRPr="00410AC8">
              <w:rPr>
                <w:b/>
                <w:bCs/>
                <w:lang w:val="en-US"/>
              </w:rPr>
              <w:t xml:space="preserve">Use Case </w:t>
            </w:r>
            <w:r w:rsidR="00410AC8" w:rsidRPr="00410AC8">
              <w:rPr>
                <w:b/>
                <w:bCs/>
                <w:lang w:val="en-US"/>
              </w:rPr>
              <w:t>4</w:t>
            </w:r>
          </w:p>
        </w:tc>
        <w:tc>
          <w:tcPr>
            <w:tcW w:w="6044" w:type="dxa"/>
          </w:tcPr>
          <w:p w14:paraId="3A9AC111" w14:textId="77777777" w:rsidR="007F7ACA" w:rsidRDefault="007F7ACA" w:rsidP="007F7ACA">
            <w:pPr>
              <w:rPr>
                <w:lang w:val="en-US"/>
              </w:rPr>
            </w:pPr>
            <w:r w:rsidRPr="62F5BD85">
              <w:rPr>
                <w:lang w:val="en-US"/>
              </w:rPr>
              <w:t>Software licenses and hardware costs have increased over time. BLT would like to minimize these costs in their MDM implementation. They need a solution that:</w:t>
            </w:r>
          </w:p>
          <w:p w14:paraId="5DED8C3B" w14:textId="77777777" w:rsidR="007F7ACA" w:rsidRDefault="007F7ACA" w:rsidP="007F7ACA">
            <w:pPr>
              <w:pStyle w:val="ListParagraph"/>
              <w:numPr>
                <w:ilvl w:val="0"/>
                <w:numId w:val="41"/>
              </w:numPr>
              <w:rPr>
                <w:lang w:val="en-US"/>
              </w:rPr>
            </w:pPr>
            <w:r>
              <w:rPr>
                <w:lang w:val="en-US"/>
              </w:rPr>
              <w:t>Is low maintenance and quick to implement</w:t>
            </w:r>
          </w:p>
          <w:p w14:paraId="7D299237" w14:textId="77777777" w:rsidR="007F7ACA" w:rsidRDefault="007F7ACA" w:rsidP="007F7ACA">
            <w:pPr>
              <w:pStyle w:val="ListParagraph"/>
              <w:numPr>
                <w:ilvl w:val="0"/>
                <w:numId w:val="41"/>
              </w:numPr>
              <w:rPr>
                <w:lang w:val="en-US"/>
              </w:rPr>
            </w:pPr>
            <w:r>
              <w:rPr>
                <w:lang w:val="en-US"/>
              </w:rPr>
              <w:t xml:space="preserve">Easy to find human resources to support the system and provides training for the system. They want to see the academy, training courses </w:t>
            </w:r>
            <w:proofErr w:type="gramStart"/>
            <w:r>
              <w:rPr>
                <w:lang w:val="en-US"/>
              </w:rPr>
              <w:t>offered</w:t>
            </w:r>
            <w:proofErr w:type="gramEnd"/>
            <w:r>
              <w:rPr>
                <w:lang w:val="en-US"/>
              </w:rPr>
              <w:t xml:space="preserve"> and documentation supplied.</w:t>
            </w:r>
          </w:p>
          <w:p w14:paraId="19D1A785" w14:textId="77777777" w:rsidR="007F7ACA" w:rsidRDefault="007F7ACA" w:rsidP="007F7ACA">
            <w:pPr>
              <w:pStyle w:val="ListParagraph"/>
              <w:numPr>
                <w:ilvl w:val="0"/>
                <w:numId w:val="41"/>
              </w:numPr>
              <w:rPr>
                <w:lang w:val="en-US"/>
              </w:rPr>
            </w:pPr>
            <w:r>
              <w:rPr>
                <w:lang w:val="en-US"/>
              </w:rPr>
              <w:t>Minimal hardware requirements</w:t>
            </w:r>
          </w:p>
          <w:p w14:paraId="13F89F1E" w14:textId="5860EF85" w:rsidR="007F7ACA" w:rsidRPr="007F7ACA" w:rsidRDefault="007F7ACA" w:rsidP="007F7ACA">
            <w:pPr>
              <w:pStyle w:val="ListParagraph"/>
              <w:numPr>
                <w:ilvl w:val="0"/>
                <w:numId w:val="41"/>
              </w:numPr>
              <w:rPr>
                <w:lang w:val="en-US"/>
              </w:rPr>
            </w:pPr>
            <w:r w:rsidRPr="62F5BD85">
              <w:rPr>
                <w:lang w:val="en-US"/>
              </w:rPr>
              <w:t xml:space="preserve">Hybrid implementation (Cloud and </w:t>
            </w:r>
            <w:proofErr w:type="gramStart"/>
            <w:r w:rsidRPr="62F5BD85">
              <w:rPr>
                <w:lang w:val="en-US"/>
              </w:rPr>
              <w:t>On-premise</w:t>
            </w:r>
            <w:proofErr w:type="gramEnd"/>
            <w:r w:rsidRPr="62F5BD85">
              <w:rPr>
                <w:lang w:val="en-US"/>
              </w:rPr>
              <w:t>)</w:t>
            </w:r>
          </w:p>
        </w:tc>
      </w:tr>
      <w:tr w:rsidR="007F7ACA" w14:paraId="11D406D1" w14:textId="77777777" w:rsidTr="62F5BD85">
        <w:tc>
          <w:tcPr>
            <w:tcW w:w="2972" w:type="dxa"/>
          </w:tcPr>
          <w:p w14:paraId="655F034E" w14:textId="6D3F7425" w:rsidR="007F7ACA" w:rsidRPr="00410AC8" w:rsidRDefault="009D62CB" w:rsidP="00930720">
            <w:pPr>
              <w:rPr>
                <w:b/>
                <w:bCs/>
                <w:lang w:val="en-US"/>
              </w:rPr>
            </w:pPr>
            <w:r w:rsidRPr="00410AC8">
              <w:rPr>
                <w:b/>
                <w:bCs/>
                <w:lang w:val="en-US"/>
              </w:rPr>
              <w:t xml:space="preserve">Use Case </w:t>
            </w:r>
            <w:r w:rsidR="00410AC8" w:rsidRPr="00410AC8">
              <w:rPr>
                <w:b/>
                <w:bCs/>
                <w:lang w:val="en-US"/>
              </w:rPr>
              <w:t>5</w:t>
            </w:r>
          </w:p>
        </w:tc>
        <w:tc>
          <w:tcPr>
            <w:tcW w:w="6044" w:type="dxa"/>
          </w:tcPr>
          <w:p w14:paraId="090EA4C6" w14:textId="7B7807F6" w:rsidR="007F7ACA" w:rsidRDefault="000064D8" w:rsidP="00930720">
            <w:pPr>
              <w:rPr>
                <w:lang w:val="en-US"/>
              </w:rPr>
            </w:pPr>
            <w:r w:rsidRPr="62F5BD85">
              <w:rPr>
                <w:lang w:val="en-US"/>
              </w:rPr>
              <w:t>There are multiple domains in the organization catering to B2B and B2C customer data (as a B2B2C business), product, location and financial data including assets. BLT requires one MDM solution that will cater for all these domains.</w:t>
            </w:r>
          </w:p>
        </w:tc>
      </w:tr>
      <w:tr w:rsidR="007F7ACA" w14:paraId="1D7A5D0E" w14:textId="77777777" w:rsidTr="62F5BD85">
        <w:tc>
          <w:tcPr>
            <w:tcW w:w="2972" w:type="dxa"/>
          </w:tcPr>
          <w:p w14:paraId="1A676127" w14:textId="35051D49" w:rsidR="007F7ACA" w:rsidRPr="00410AC8" w:rsidRDefault="00410AC8" w:rsidP="00930720">
            <w:pPr>
              <w:rPr>
                <w:b/>
                <w:bCs/>
                <w:lang w:val="en-US"/>
              </w:rPr>
            </w:pPr>
            <w:r w:rsidRPr="00410AC8">
              <w:rPr>
                <w:b/>
                <w:bCs/>
                <w:lang w:val="en-US"/>
              </w:rPr>
              <w:t>Use Case 6</w:t>
            </w:r>
          </w:p>
        </w:tc>
        <w:tc>
          <w:tcPr>
            <w:tcW w:w="6044" w:type="dxa"/>
          </w:tcPr>
          <w:p w14:paraId="0B06C32D" w14:textId="200A6E58" w:rsidR="007F7ACA" w:rsidRDefault="00410AC8" w:rsidP="00930720">
            <w:pPr>
              <w:rPr>
                <w:lang w:val="en-US"/>
              </w:rPr>
            </w:pPr>
            <w:r>
              <w:rPr>
                <w:lang w:val="en-US"/>
              </w:rPr>
              <w:t>There is need for an MDM system that has</w:t>
            </w:r>
            <w:r w:rsidRPr="00127ADC">
              <w:rPr>
                <w:lang w:val="en-US"/>
              </w:rPr>
              <w:t xml:space="preserve"> AI capabilities to limit data steward interactions with the system.</w:t>
            </w:r>
            <w:r>
              <w:rPr>
                <w:lang w:val="en-US"/>
              </w:rPr>
              <w:t xml:space="preserve"> Administrators would like to see various dashboards and reports in the system.</w:t>
            </w:r>
          </w:p>
        </w:tc>
      </w:tr>
      <w:tr w:rsidR="007F7ACA" w14:paraId="51974EF9" w14:textId="77777777" w:rsidTr="62F5BD85">
        <w:tc>
          <w:tcPr>
            <w:tcW w:w="2972" w:type="dxa"/>
          </w:tcPr>
          <w:p w14:paraId="56DB168B" w14:textId="03F70FCE" w:rsidR="007F7ACA" w:rsidRPr="00410AC8" w:rsidRDefault="00410AC8" w:rsidP="00930720">
            <w:pPr>
              <w:rPr>
                <w:b/>
                <w:bCs/>
                <w:lang w:val="en-US"/>
              </w:rPr>
            </w:pPr>
            <w:r w:rsidRPr="00410AC8">
              <w:rPr>
                <w:b/>
                <w:bCs/>
                <w:lang w:val="en-US"/>
              </w:rPr>
              <w:t>Use Case 7</w:t>
            </w:r>
          </w:p>
        </w:tc>
        <w:tc>
          <w:tcPr>
            <w:tcW w:w="6044" w:type="dxa"/>
          </w:tcPr>
          <w:p w14:paraId="304317CB" w14:textId="77777777" w:rsidR="00410AC8" w:rsidRDefault="00410AC8" w:rsidP="00410AC8">
            <w:pPr>
              <w:rPr>
                <w:lang w:val="en-US"/>
              </w:rPr>
            </w:pPr>
            <w:r>
              <w:rPr>
                <w:lang w:val="en-US"/>
              </w:rPr>
              <w:t>As there exists multiple sources of data, real time integration with bi-directional data synchronization is required. They prefer to integrate using the following interfaces:</w:t>
            </w:r>
          </w:p>
          <w:p w14:paraId="18F49580" w14:textId="77777777" w:rsidR="00410AC8" w:rsidRDefault="00410AC8" w:rsidP="00410AC8">
            <w:pPr>
              <w:pStyle w:val="ListParagraph"/>
              <w:numPr>
                <w:ilvl w:val="0"/>
                <w:numId w:val="40"/>
              </w:numPr>
              <w:rPr>
                <w:lang w:val="en-US"/>
              </w:rPr>
            </w:pPr>
            <w:r>
              <w:rPr>
                <w:lang w:val="en-US"/>
              </w:rPr>
              <w:t>API</w:t>
            </w:r>
          </w:p>
          <w:p w14:paraId="6C50D0DD" w14:textId="77777777" w:rsidR="00410AC8" w:rsidRDefault="00410AC8" w:rsidP="00410AC8">
            <w:pPr>
              <w:pStyle w:val="ListParagraph"/>
              <w:numPr>
                <w:ilvl w:val="0"/>
                <w:numId w:val="40"/>
              </w:numPr>
              <w:rPr>
                <w:lang w:val="en-US"/>
              </w:rPr>
            </w:pPr>
            <w:r>
              <w:rPr>
                <w:lang w:val="en-US"/>
              </w:rPr>
              <w:t>Publish/Subscribe</w:t>
            </w:r>
          </w:p>
          <w:p w14:paraId="2DFCAD76" w14:textId="204AB00E" w:rsidR="007F7ACA" w:rsidRPr="00410AC8" w:rsidRDefault="00410AC8" w:rsidP="00410AC8">
            <w:pPr>
              <w:pStyle w:val="ListParagraph"/>
              <w:numPr>
                <w:ilvl w:val="0"/>
                <w:numId w:val="40"/>
              </w:numPr>
              <w:rPr>
                <w:lang w:val="en-US"/>
              </w:rPr>
            </w:pPr>
            <w:r w:rsidRPr="00410AC8">
              <w:rPr>
                <w:lang w:val="en-US"/>
              </w:rPr>
              <w:t>Batch</w:t>
            </w:r>
          </w:p>
        </w:tc>
      </w:tr>
      <w:tr w:rsidR="007F7ACA" w14:paraId="3C6AFF09" w14:textId="77777777" w:rsidTr="62F5BD85">
        <w:tc>
          <w:tcPr>
            <w:tcW w:w="2972" w:type="dxa"/>
          </w:tcPr>
          <w:p w14:paraId="7E203971" w14:textId="27CE86E8" w:rsidR="007F7ACA" w:rsidRPr="00410AC8" w:rsidRDefault="00410AC8" w:rsidP="00930720">
            <w:pPr>
              <w:rPr>
                <w:b/>
                <w:bCs/>
                <w:lang w:val="en-US"/>
              </w:rPr>
            </w:pPr>
            <w:r w:rsidRPr="00410AC8">
              <w:rPr>
                <w:b/>
                <w:bCs/>
                <w:lang w:val="en-US"/>
              </w:rPr>
              <w:t>Use Case 8</w:t>
            </w:r>
          </w:p>
        </w:tc>
        <w:tc>
          <w:tcPr>
            <w:tcW w:w="6044" w:type="dxa"/>
          </w:tcPr>
          <w:p w14:paraId="35489438" w14:textId="2F8D314F" w:rsidR="007F7ACA" w:rsidRDefault="00410AC8" w:rsidP="00930720">
            <w:pPr>
              <w:rPr>
                <w:lang w:val="en-US"/>
              </w:rPr>
            </w:pPr>
            <w:r>
              <w:rPr>
                <w:lang w:val="en-US"/>
              </w:rPr>
              <w:t>The organization needs data cleansing, data profiling, standardization &amp; data matching that will be done via an MDM solution.</w:t>
            </w:r>
          </w:p>
        </w:tc>
      </w:tr>
      <w:tr w:rsidR="007F7ACA" w14:paraId="5A78EE56" w14:textId="77777777" w:rsidTr="62F5BD85">
        <w:tc>
          <w:tcPr>
            <w:tcW w:w="2972" w:type="dxa"/>
          </w:tcPr>
          <w:p w14:paraId="1430D614" w14:textId="2C003E5C" w:rsidR="007F7ACA" w:rsidRPr="00410AC8" w:rsidRDefault="00410AC8" w:rsidP="00930720">
            <w:pPr>
              <w:rPr>
                <w:b/>
                <w:bCs/>
                <w:lang w:val="en-US"/>
              </w:rPr>
            </w:pPr>
            <w:r w:rsidRPr="00410AC8">
              <w:rPr>
                <w:b/>
                <w:bCs/>
                <w:lang w:val="en-US"/>
              </w:rPr>
              <w:lastRenderedPageBreak/>
              <w:t>Use Case 9</w:t>
            </w:r>
          </w:p>
        </w:tc>
        <w:tc>
          <w:tcPr>
            <w:tcW w:w="6044" w:type="dxa"/>
          </w:tcPr>
          <w:p w14:paraId="30918A71" w14:textId="0E235BDC" w:rsidR="007F7ACA" w:rsidRDefault="00410AC8" w:rsidP="00930720">
            <w:pPr>
              <w:rPr>
                <w:lang w:val="en-US"/>
              </w:rPr>
            </w:pPr>
            <w:r>
              <w:rPr>
                <w:lang w:val="en-US"/>
              </w:rPr>
              <w:t>BLT requires a solution with rules management, event management, authoring, survivorship, relationship management and lifecycle management.</w:t>
            </w:r>
          </w:p>
        </w:tc>
      </w:tr>
      <w:tr w:rsidR="00335849" w14:paraId="526A9574" w14:textId="77777777" w:rsidTr="62F5BD85">
        <w:tc>
          <w:tcPr>
            <w:tcW w:w="2972" w:type="dxa"/>
          </w:tcPr>
          <w:p w14:paraId="3506472F" w14:textId="77777777" w:rsidR="00335849" w:rsidRPr="00B46F19" w:rsidRDefault="00335849" w:rsidP="00335849">
            <w:pPr>
              <w:pStyle w:val="Heading1"/>
              <w:outlineLvl w:val="0"/>
              <w:rPr>
                <w:rFonts w:asciiTheme="minorHAnsi" w:eastAsiaTheme="minorHAnsi" w:hAnsiTheme="minorHAnsi" w:cstheme="minorBidi"/>
                <w:b/>
                <w:bCs/>
                <w:color w:val="auto"/>
                <w:sz w:val="22"/>
                <w:szCs w:val="22"/>
                <w:lang w:val="en-US"/>
              </w:rPr>
            </w:pPr>
            <w:r w:rsidRPr="00B46F19">
              <w:rPr>
                <w:rFonts w:asciiTheme="minorHAnsi" w:eastAsiaTheme="minorHAnsi" w:hAnsiTheme="minorHAnsi" w:cstheme="minorBidi"/>
                <w:b/>
                <w:bCs/>
                <w:color w:val="auto"/>
                <w:sz w:val="22"/>
                <w:szCs w:val="22"/>
                <w:lang w:val="en-US"/>
              </w:rPr>
              <w:t>Use Case 10</w:t>
            </w:r>
          </w:p>
          <w:p w14:paraId="2512F58A" w14:textId="77777777" w:rsidR="00335849" w:rsidRPr="00B46F19" w:rsidRDefault="00335849" w:rsidP="00335849">
            <w:pPr>
              <w:pStyle w:val="Heading1"/>
              <w:outlineLvl w:val="0"/>
              <w:rPr>
                <w:rFonts w:asciiTheme="minorHAnsi" w:eastAsiaTheme="minorHAnsi" w:hAnsiTheme="minorHAnsi" w:cstheme="minorBidi"/>
                <w:b/>
                <w:bCs/>
                <w:color w:val="auto"/>
                <w:sz w:val="22"/>
                <w:szCs w:val="22"/>
                <w:lang w:val="en-US"/>
              </w:rPr>
            </w:pPr>
          </w:p>
        </w:tc>
        <w:tc>
          <w:tcPr>
            <w:tcW w:w="6044" w:type="dxa"/>
          </w:tcPr>
          <w:p w14:paraId="63626FDE" w14:textId="7CC68747" w:rsidR="00335849" w:rsidRDefault="00335849" w:rsidP="00930720">
            <w:pPr>
              <w:rPr>
                <w:lang w:val="en-US"/>
              </w:rPr>
            </w:pPr>
            <w:r w:rsidRPr="62F5BD85">
              <w:rPr>
                <w:lang w:val="en-US"/>
              </w:rPr>
              <w:t>BLT has data with complex relationships where a customer can be a Merchant, or a merchant can be a supplier. They need an MDM solution with data modelling capabilities to cater for these complexities.</w:t>
            </w:r>
          </w:p>
        </w:tc>
      </w:tr>
    </w:tbl>
    <w:p w14:paraId="38D20018" w14:textId="77777777" w:rsidR="00930720" w:rsidRPr="00930720" w:rsidRDefault="00930720" w:rsidP="00930720">
      <w:pPr>
        <w:rPr>
          <w:lang w:val="en-US"/>
        </w:rPr>
      </w:pPr>
    </w:p>
    <w:p w14:paraId="7D7AD8F9" w14:textId="5CAF9C1F" w:rsidR="00B51BCC" w:rsidRDefault="00B51BCC" w:rsidP="000E1C8A">
      <w:pPr>
        <w:rPr>
          <w:lang w:val="en-US"/>
        </w:rPr>
      </w:pPr>
    </w:p>
    <w:sectPr w:rsidR="00B51BC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7AB425" w14:textId="77777777" w:rsidR="0039253E" w:rsidRDefault="0039253E" w:rsidP="00B453A0">
      <w:pPr>
        <w:spacing w:after="0" w:line="240" w:lineRule="auto"/>
      </w:pPr>
      <w:r>
        <w:separator/>
      </w:r>
    </w:p>
  </w:endnote>
  <w:endnote w:type="continuationSeparator" w:id="0">
    <w:p w14:paraId="4EF50EDD" w14:textId="77777777" w:rsidR="0039253E" w:rsidRDefault="0039253E" w:rsidP="00B453A0">
      <w:pPr>
        <w:spacing w:after="0" w:line="240" w:lineRule="auto"/>
      </w:pPr>
      <w:r>
        <w:continuationSeparator/>
      </w:r>
    </w:p>
  </w:endnote>
  <w:endnote w:type="continuationNotice" w:id="1">
    <w:p w14:paraId="29137625" w14:textId="77777777" w:rsidR="0039253E" w:rsidRDefault="003925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2D5B63" w14:textId="77777777" w:rsidR="0039253E" w:rsidRDefault="0039253E" w:rsidP="00B453A0">
      <w:pPr>
        <w:spacing w:after="0" w:line="240" w:lineRule="auto"/>
      </w:pPr>
      <w:r>
        <w:separator/>
      </w:r>
    </w:p>
  </w:footnote>
  <w:footnote w:type="continuationSeparator" w:id="0">
    <w:p w14:paraId="1CDDE61A" w14:textId="77777777" w:rsidR="0039253E" w:rsidRDefault="0039253E" w:rsidP="00B453A0">
      <w:pPr>
        <w:spacing w:after="0" w:line="240" w:lineRule="auto"/>
      </w:pPr>
      <w:r>
        <w:continuationSeparator/>
      </w:r>
    </w:p>
  </w:footnote>
  <w:footnote w:type="continuationNotice" w:id="1">
    <w:p w14:paraId="00CB9B02" w14:textId="77777777" w:rsidR="0039253E" w:rsidRDefault="0039253E">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70D67"/>
    <w:multiLevelType w:val="hybridMultilevel"/>
    <w:tmpl w:val="BAB2E57A"/>
    <w:lvl w:ilvl="0" w:tplc="1C090017">
      <w:start w:val="1"/>
      <w:numFmt w:val="lowerLetter"/>
      <w:lvlText w:val="%1)"/>
      <w:lvlJc w:val="left"/>
      <w:pPr>
        <w:ind w:left="1490" w:hanging="360"/>
      </w:pPr>
    </w:lvl>
    <w:lvl w:ilvl="1" w:tplc="1C090019" w:tentative="1">
      <w:start w:val="1"/>
      <w:numFmt w:val="lowerLetter"/>
      <w:lvlText w:val="%2."/>
      <w:lvlJc w:val="left"/>
      <w:pPr>
        <w:ind w:left="2210" w:hanging="360"/>
      </w:pPr>
    </w:lvl>
    <w:lvl w:ilvl="2" w:tplc="1C09001B" w:tentative="1">
      <w:start w:val="1"/>
      <w:numFmt w:val="lowerRoman"/>
      <w:lvlText w:val="%3."/>
      <w:lvlJc w:val="right"/>
      <w:pPr>
        <w:ind w:left="2930" w:hanging="180"/>
      </w:pPr>
    </w:lvl>
    <w:lvl w:ilvl="3" w:tplc="1C09000F" w:tentative="1">
      <w:start w:val="1"/>
      <w:numFmt w:val="decimal"/>
      <w:lvlText w:val="%4."/>
      <w:lvlJc w:val="left"/>
      <w:pPr>
        <w:ind w:left="3650" w:hanging="360"/>
      </w:pPr>
    </w:lvl>
    <w:lvl w:ilvl="4" w:tplc="1C090019" w:tentative="1">
      <w:start w:val="1"/>
      <w:numFmt w:val="lowerLetter"/>
      <w:lvlText w:val="%5."/>
      <w:lvlJc w:val="left"/>
      <w:pPr>
        <w:ind w:left="4370" w:hanging="360"/>
      </w:pPr>
    </w:lvl>
    <w:lvl w:ilvl="5" w:tplc="1C09001B" w:tentative="1">
      <w:start w:val="1"/>
      <w:numFmt w:val="lowerRoman"/>
      <w:lvlText w:val="%6."/>
      <w:lvlJc w:val="right"/>
      <w:pPr>
        <w:ind w:left="5090" w:hanging="180"/>
      </w:pPr>
    </w:lvl>
    <w:lvl w:ilvl="6" w:tplc="1C09000F" w:tentative="1">
      <w:start w:val="1"/>
      <w:numFmt w:val="decimal"/>
      <w:lvlText w:val="%7."/>
      <w:lvlJc w:val="left"/>
      <w:pPr>
        <w:ind w:left="5810" w:hanging="360"/>
      </w:pPr>
    </w:lvl>
    <w:lvl w:ilvl="7" w:tplc="1C090019" w:tentative="1">
      <w:start w:val="1"/>
      <w:numFmt w:val="lowerLetter"/>
      <w:lvlText w:val="%8."/>
      <w:lvlJc w:val="left"/>
      <w:pPr>
        <w:ind w:left="6530" w:hanging="360"/>
      </w:pPr>
    </w:lvl>
    <w:lvl w:ilvl="8" w:tplc="1C09001B" w:tentative="1">
      <w:start w:val="1"/>
      <w:numFmt w:val="lowerRoman"/>
      <w:lvlText w:val="%9."/>
      <w:lvlJc w:val="right"/>
      <w:pPr>
        <w:ind w:left="7250" w:hanging="180"/>
      </w:pPr>
    </w:lvl>
  </w:abstractNum>
  <w:abstractNum w:abstractNumId="1" w15:restartNumberingAfterBreak="0">
    <w:nsid w:val="073A771C"/>
    <w:multiLevelType w:val="multilevel"/>
    <w:tmpl w:val="01C89E64"/>
    <w:lvl w:ilvl="0">
      <w:start w:val="1"/>
      <w:numFmt w:val="none"/>
      <w:lvlText w:val="3.1"/>
      <w:lvlJc w:val="left"/>
      <w:pPr>
        <w:ind w:left="360" w:hanging="360"/>
      </w:pPr>
      <w:rPr>
        <w:rFonts w:hint="default"/>
      </w:rPr>
    </w:lvl>
    <w:lvl w:ilvl="1">
      <w:start w:val="1"/>
      <w:numFmt w:val="decimal"/>
      <w:lvlText w:val="%1.%2."/>
      <w:lvlJc w:val="left"/>
      <w:pPr>
        <w:ind w:left="716"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74357F3"/>
    <w:multiLevelType w:val="multilevel"/>
    <w:tmpl w:val="A79A6904"/>
    <w:lvl w:ilvl="0">
      <w:start w:val="1"/>
      <w:numFmt w:val="decimal"/>
      <w:lvlText w:val="%1"/>
      <w:lvlJc w:val="left"/>
      <w:pPr>
        <w:ind w:left="360" w:hanging="360"/>
      </w:pPr>
      <w:rPr>
        <w:rFonts w:hint="default"/>
        <w:b/>
        <w:bCs w:val="0"/>
        <w:u w:val="none"/>
      </w:rPr>
    </w:lvl>
    <w:lvl w:ilvl="1">
      <w:start w:val="1"/>
      <w:numFmt w:val="decimal"/>
      <w:lvlText w:val="%1.%2"/>
      <w:lvlJc w:val="left"/>
      <w:pPr>
        <w:ind w:left="1069" w:hanging="360"/>
      </w:pPr>
      <w:rPr>
        <w:rFonts w:hint="default"/>
        <w:b w:val="0"/>
        <w:u w:val="none"/>
      </w:rPr>
    </w:lvl>
    <w:lvl w:ilvl="2">
      <w:start w:val="1"/>
      <w:numFmt w:val="decimal"/>
      <w:lvlText w:val="%1.%2.%3"/>
      <w:lvlJc w:val="left"/>
      <w:pPr>
        <w:ind w:left="2138" w:hanging="720"/>
      </w:pPr>
      <w:rPr>
        <w:rFonts w:hint="default"/>
        <w:b w:val="0"/>
        <w:u w:val="none"/>
      </w:rPr>
    </w:lvl>
    <w:lvl w:ilvl="3">
      <w:start w:val="1"/>
      <w:numFmt w:val="decimal"/>
      <w:lvlText w:val="%1.%2.%3.%4"/>
      <w:lvlJc w:val="left"/>
      <w:pPr>
        <w:ind w:left="2847" w:hanging="720"/>
      </w:pPr>
      <w:rPr>
        <w:rFonts w:hint="default"/>
        <w:b w:val="0"/>
        <w:u w:val="none"/>
      </w:rPr>
    </w:lvl>
    <w:lvl w:ilvl="4">
      <w:start w:val="1"/>
      <w:numFmt w:val="decimal"/>
      <w:lvlText w:val="%1.%2.%3.%4.%5"/>
      <w:lvlJc w:val="left"/>
      <w:pPr>
        <w:ind w:left="3916" w:hanging="1080"/>
      </w:pPr>
      <w:rPr>
        <w:rFonts w:hint="default"/>
        <w:b w:val="0"/>
        <w:u w:val="none"/>
      </w:rPr>
    </w:lvl>
    <w:lvl w:ilvl="5">
      <w:start w:val="1"/>
      <w:numFmt w:val="decimal"/>
      <w:lvlText w:val="%1.%2.%3.%4.%5.%6"/>
      <w:lvlJc w:val="left"/>
      <w:pPr>
        <w:ind w:left="4625" w:hanging="1080"/>
      </w:pPr>
      <w:rPr>
        <w:rFonts w:hint="default"/>
        <w:b w:val="0"/>
        <w:u w:val="none"/>
      </w:rPr>
    </w:lvl>
    <w:lvl w:ilvl="6">
      <w:start w:val="1"/>
      <w:numFmt w:val="decimal"/>
      <w:lvlText w:val="%1.%2.%3.%4.%5.%6.%7"/>
      <w:lvlJc w:val="left"/>
      <w:pPr>
        <w:ind w:left="5694" w:hanging="1440"/>
      </w:pPr>
      <w:rPr>
        <w:rFonts w:hint="default"/>
        <w:b w:val="0"/>
        <w:u w:val="none"/>
      </w:rPr>
    </w:lvl>
    <w:lvl w:ilvl="7">
      <w:start w:val="1"/>
      <w:numFmt w:val="decimal"/>
      <w:lvlText w:val="%1.%2.%3.%4.%5.%6.%7.%8"/>
      <w:lvlJc w:val="left"/>
      <w:pPr>
        <w:ind w:left="6403" w:hanging="1440"/>
      </w:pPr>
      <w:rPr>
        <w:rFonts w:hint="default"/>
        <w:b w:val="0"/>
        <w:u w:val="none"/>
      </w:rPr>
    </w:lvl>
    <w:lvl w:ilvl="8">
      <w:start w:val="1"/>
      <w:numFmt w:val="decimal"/>
      <w:lvlText w:val="%1.%2.%3.%4.%5.%6.%7.%8.%9"/>
      <w:lvlJc w:val="left"/>
      <w:pPr>
        <w:ind w:left="7472" w:hanging="1800"/>
      </w:pPr>
      <w:rPr>
        <w:rFonts w:hint="default"/>
        <w:b w:val="0"/>
        <w:u w:val="none"/>
      </w:rPr>
    </w:lvl>
  </w:abstractNum>
  <w:abstractNum w:abstractNumId="3" w15:restartNumberingAfterBreak="0">
    <w:nsid w:val="078227E4"/>
    <w:multiLevelType w:val="hybridMultilevel"/>
    <w:tmpl w:val="D9286172"/>
    <w:lvl w:ilvl="0" w:tplc="595695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AA479C"/>
    <w:multiLevelType w:val="multilevel"/>
    <w:tmpl w:val="5A04C25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u w:val="none"/>
      </w:rPr>
    </w:lvl>
    <w:lvl w:ilvl="2">
      <w:start w:val="1"/>
      <w:numFmt w:val="none"/>
      <w:lvlText w:val="5.1"/>
      <w:lvlJc w:val="left"/>
      <w:pPr>
        <w:ind w:left="1224" w:hanging="504"/>
      </w:pPr>
      <w:rPr>
        <w:rFonts w:hint="default"/>
        <w:u w:val="none"/>
      </w:rPr>
    </w:lvl>
    <w:lvl w:ilvl="3">
      <w:start w:val="1"/>
      <w:numFmt w:val="decimal"/>
      <w:lvlText w:val="%1.%2.%3.%4."/>
      <w:lvlJc w:val="left"/>
      <w:pPr>
        <w:ind w:left="1728" w:hanging="648"/>
      </w:pPr>
      <w:rPr>
        <w:rFonts w:hint="default"/>
        <w:u w:val="none"/>
      </w:rPr>
    </w:lvl>
    <w:lvl w:ilvl="4">
      <w:start w:val="1"/>
      <w:numFmt w:val="decimal"/>
      <w:lvlText w:val="%1.%2.%3.%4.%5."/>
      <w:lvlJc w:val="left"/>
      <w:pPr>
        <w:ind w:left="2232" w:hanging="792"/>
      </w:pPr>
      <w:rPr>
        <w:rFonts w:hint="default"/>
        <w:u w:val="none"/>
      </w:rPr>
    </w:lvl>
    <w:lvl w:ilvl="5">
      <w:start w:val="1"/>
      <w:numFmt w:val="decimal"/>
      <w:lvlText w:val="%1.%2.%3.%4.%5.%6."/>
      <w:lvlJc w:val="left"/>
      <w:pPr>
        <w:ind w:left="2736" w:hanging="936"/>
      </w:pPr>
      <w:rPr>
        <w:rFonts w:hint="default"/>
        <w:u w:val="none"/>
      </w:rPr>
    </w:lvl>
    <w:lvl w:ilvl="6">
      <w:start w:val="1"/>
      <w:numFmt w:val="decimal"/>
      <w:lvlText w:val="%1.%2.%3.%4.%5.%6.%7."/>
      <w:lvlJc w:val="left"/>
      <w:pPr>
        <w:ind w:left="3240" w:hanging="1080"/>
      </w:pPr>
      <w:rPr>
        <w:rFonts w:hint="default"/>
        <w:u w:val="none"/>
      </w:rPr>
    </w:lvl>
    <w:lvl w:ilvl="7">
      <w:start w:val="1"/>
      <w:numFmt w:val="decimal"/>
      <w:lvlText w:val="%1.%2.%3.%4.%5.%6.%7.%8."/>
      <w:lvlJc w:val="left"/>
      <w:pPr>
        <w:ind w:left="3744" w:hanging="1224"/>
      </w:pPr>
      <w:rPr>
        <w:rFonts w:hint="default"/>
        <w:u w:val="none"/>
      </w:rPr>
    </w:lvl>
    <w:lvl w:ilvl="8">
      <w:start w:val="1"/>
      <w:numFmt w:val="decimal"/>
      <w:lvlText w:val="%1.%2.%3.%4.%5.%6.%7.%8.%9."/>
      <w:lvlJc w:val="left"/>
      <w:pPr>
        <w:ind w:left="4320" w:hanging="1440"/>
      </w:pPr>
      <w:rPr>
        <w:rFonts w:hint="default"/>
        <w:u w:val="none"/>
      </w:rPr>
    </w:lvl>
  </w:abstractNum>
  <w:abstractNum w:abstractNumId="5" w15:restartNumberingAfterBreak="0">
    <w:nsid w:val="0CA536C1"/>
    <w:multiLevelType w:val="hybridMultilevel"/>
    <w:tmpl w:val="02F6F0CE"/>
    <w:lvl w:ilvl="0" w:tplc="99D2AEE8">
      <w:start w:val="1"/>
      <w:numFmt w:val="lowerLetter"/>
      <w:lvlText w:val="%1)"/>
      <w:lvlJc w:val="left"/>
      <w:pPr>
        <w:ind w:left="2160" w:hanging="360"/>
      </w:pPr>
      <w:rPr>
        <w:b w:val="0"/>
        <w:bCs w:val="0"/>
      </w:rPr>
    </w:lvl>
    <w:lvl w:ilvl="1" w:tplc="1C090019" w:tentative="1">
      <w:start w:val="1"/>
      <w:numFmt w:val="lowerLetter"/>
      <w:lvlText w:val="%2."/>
      <w:lvlJc w:val="left"/>
      <w:pPr>
        <w:ind w:left="2880" w:hanging="360"/>
      </w:pPr>
    </w:lvl>
    <w:lvl w:ilvl="2" w:tplc="1C09001B" w:tentative="1">
      <w:start w:val="1"/>
      <w:numFmt w:val="lowerRoman"/>
      <w:lvlText w:val="%3."/>
      <w:lvlJc w:val="right"/>
      <w:pPr>
        <w:ind w:left="3600" w:hanging="180"/>
      </w:pPr>
    </w:lvl>
    <w:lvl w:ilvl="3" w:tplc="1C09000F" w:tentative="1">
      <w:start w:val="1"/>
      <w:numFmt w:val="decimal"/>
      <w:lvlText w:val="%4."/>
      <w:lvlJc w:val="left"/>
      <w:pPr>
        <w:ind w:left="4320" w:hanging="360"/>
      </w:pPr>
    </w:lvl>
    <w:lvl w:ilvl="4" w:tplc="1C090019" w:tentative="1">
      <w:start w:val="1"/>
      <w:numFmt w:val="lowerLetter"/>
      <w:lvlText w:val="%5."/>
      <w:lvlJc w:val="left"/>
      <w:pPr>
        <w:ind w:left="5040" w:hanging="360"/>
      </w:pPr>
    </w:lvl>
    <w:lvl w:ilvl="5" w:tplc="1C09001B" w:tentative="1">
      <w:start w:val="1"/>
      <w:numFmt w:val="lowerRoman"/>
      <w:lvlText w:val="%6."/>
      <w:lvlJc w:val="right"/>
      <w:pPr>
        <w:ind w:left="5760" w:hanging="180"/>
      </w:pPr>
    </w:lvl>
    <w:lvl w:ilvl="6" w:tplc="1C09000F" w:tentative="1">
      <w:start w:val="1"/>
      <w:numFmt w:val="decimal"/>
      <w:lvlText w:val="%7."/>
      <w:lvlJc w:val="left"/>
      <w:pPr>
        <w:ind w:left="6480" w:hanging="360"/>
      </w:pPr>
    </w:lvl>
    <w:lvl w:ilvl="7" w:tplc="1C090019" w:tentative="1">
      <w:start w:val="1"/>
      <w:numFmt w:val="lowerLetter"/>
      <w:lvlText w:val="%8."/>
      <w:lvlJc w:val="left"/>
      <w:pPr>
        <w:ind w:left="7200" w:hanging="360"/>
      </w:pPr>
    </w:lvl>
    <w:lvl w:ilvl="8" w:tplc="1C09001B" w:tentative="1">
      <w:start w:val="1"/>
      <w:numFmt w:val="lowerRoman"/>
      <w:lvlText w:val="%9."/>
      <w:lvlJc w:val="right"/>
      <w:pPr>
        <w:ind w:left="7920" w:hanging="180"/>
      </w:pPr>
    </w:lvl>
  </w:abstractNum>
  <w:abstractNum w:abstractNumId="6" w15:restartNumberingAfterBreak="0">
    <w:nsid w:val="10D43E40"/>
    <w:multiLevelType w:val="hybridMultilevel"/>
    <w:tmpl w:val="8F50679E"/>
    <w:lvl w:ilvl="0" w:tplc="90E635B0">
      <w:start w:val="1"/>
      <w:numFmt w:val="lowerLetter"/>
      <w:lvlText w:val="%1)"/>
      <w:lvlJc w:val="left"/>
      <w:pPr>
        <w:ind w:left="1790" w:hanging="360"/>
      </w:pPr>
      <w:rPr>
        <w:b w:val="0"/>
        <w:bCs w:val="0"/>
      </w:rPr>
    </w:lvl>
    <w:lvl w:ilvl="1" w:tplc="1C090019" w:tentative="1">
      <w:start w:val="1"/>
      <w:numFmt w:val="lowerLetter"/>
      <w:lvlText w:val="%2."/>
      <w:lvlJc w:val="left"/>
      <w:pPr>
        <w:ind w:left="2510" w:hanging="360"/>
      </w:pPr>
    </w:lvl>
    <w:lvl w:ilvl="2" w:tplc="1C09001B" w:tentative="1">
      <w:start w:val="1"/>
      <w:numFmt w:val="lowerRoman"/>
      <w:lvlText w:val="%3."/>
      <w:lvlJc w:val="right"/>
      <w:pPr>
        <w:ind w:left="3230" w:hanging="180"/>
      </w:pPr>
    </w:lvl>
    <w:lvl w:ilvl="3" w:tplc="1C09000F" w:tentative="1">
      <w:start w:val="1"/>
      <w:numFmt w:val="decimal"/>
      <w:lvlText w:val="%4."/>
      <w:lvlJc w:val="left"/>
      <w:pPr>
        <w:ind w:left="3950" w:hanging="360"/>
      </w:pPr>
    </w:lvl>
    <w:lvl w:ilvl="4" w:tplc="1C090019" w:tentative="1">
      <w:start w:val="1"/>
      <w:numFmt w:val="lowerLetter"/>
      <w:lvlText w:val="%5."/>
      <w:lvlJc w:val="left"/>
      <w:pPr>
        <w:ind w:left="4670" w:hanging="360"/>
      </w:pPr>
    </w:lvl>
    <w:lvl w:ilvl="5" w:tplc="1C09001B" w:tentative="1">
      <w:start w:val="1"/>
      <w:numFmt w:val="lowerRoman"/>
      <w:lvlText w:val="%6."/>
      <w:lvlJc w:val="right"/>
      <w:pPr>
        <w:ind w:left="5390" w:hanging="180"/>
      </w:pPr>
    </w:lvl>
    <w:lvl w:ilvl="6" w:tplc="1C09000F" w:tentative="1">
      <w:start w:val="1"/>
      <w:numFmt w:val="decimal"/>
      <w:lvlText w:val="%7."/>
      <w:lvlJc w:val="left"/>
      <w:pPr>
        <w:ind w:left="6110" w:hanging="360"/>
      </w:pPr>
    </w:lvl>
    <w:lvl w:ilvl="7" w:tplc="1C090019" w:tentative="1">
      <w:start w:val="1"/>
      <w:numFmt w:val="lowerLetter"/>
      <w:lvlText w:val="%8."/>
      <w:lvlJc w:val="left"/>
      <w:pPr>
        <w:ind w:left="6830" w:hanging="360"/>
      </w:pPr>
    </w:lvl>
    <w:lvl w:ilvl="8" w:tplc="1C09001B" w:tentative="1">
      <w:start w:val="1"/>
      <w:numFmt w:val="lowerRoman"/>
      <w:lvlText w:val="%9."/>
      <w:lvlJc w:val="right"/>
      <w:pPr>
        <w:ind w:left="7550" w:hanging="180"/>
      </w:pPr>
    </w:lvl>
  </w:abstractNum>
  <w:abstractNum w:abstractNumId="7" w15:restartNumberingAfterBreak="0">
    <w:nsid w:val="153705A2"/>
    <w:multiLevelType w:val="multilevel"/>
    <w:tmpl w:val="39A60CB0"/>
    <w:lvl w:ilvl="0">
      <w:start w:val="1"/>
      <w:numFmt w:val="decimal"/>
      <w:lvlText w:val="%1"/>
      <w:lvlJc w:val="left"/>
      <w:pPr>
        <w:ind w:left="360" w:hanging="360"/>
      </w:pPr>
      <w:rPr>
        <w:rFonts w:hint="default"/>
        <w:b w:val="0"/>
        <w:u w:val="none"/>
      </w:rPr>
    </w:lvl>
    <w:lvl w:ilvl="1">
      <w:start w:val="1"/>
      <w:numFmt w:val="decimal"/>
      <w:lvlText w:val="%1.%2"/>
      <w:lvlJc w:val="left"/>
      <w:pPr>
        <w:ind w:left="1069" w:hanging="360"/>
      </w:pPr>
      <w:rPr>
        <w:rFonts w:hint="default"/>
        <w:b w:val="0"/>
        <w:u w:val="none"/>
      </w:rPr>
    </w:lvl>
    <w:lvl w:ilvl="2">
      <w:start w:val="1"/>
      <w:numFmt w:val="decimal"/>
      <w:lvlText w:val="%1.%2.%3"/>
      <w:lvlJc w:val="left"/>
      <w:pPr>
        <w:ind w:left="2138" w:hanging="720"/>
      </w:pPr>
      <w:rPr>
        <w:rFonts w:hint="default"/>
        <w:b w:val="0"/>
        <w:u w:val="none"/>
      </w:rPr>
    </w:lvl>
    <w:lvl w:ilvl="3">
      <w:start w:val="1"/>
      <w:numFmt w:val="decimal"/>
      <w:lvlText w:val="%1.%2.%3.%4"/>
      <w:lvlJc w:val="left"/>
      <w:pPr>
        <w:ind w:left="2847" w:hanging="720"/>
      </w:pPr>
      <w:rPr>
        <w:rFonts w:hint="default"/>
        <w:b w:val="0"/>
        <w:u w:val="none"/>
      </w:rPr>
    </w:lvl>
    <w:lvl w:ilvl="4">
      <w:start w:val="1"/>
      <w:numFmt w:val="decimal"/>
      <w:lvlText w:val="%1.%2.%3.%4.%5"/>
      <w:lvlJc w:val="left"/>
      <w:pPr>
        <w:ind w:left="3916" w:hanging="1080"/>
      </w:pPr>
      <w:rPr>
        <w:rFonts w:hint="default"/>
        <w:b w:val="0"/>
        <w:u w:val="none"/>
      </w:rPr>
    </w:lvl>
    <w:lvl w:ilvl="5">
      <w:start w:val="1"/>
      <w:numFmt w:val="decimal"/>
      <w:lvlText w:val="%1.%2.%3.%4.%5.%6"/>
      <w:lvlJc w:val="left"/>
      <w:pPr>
        <w:ind w:left="4625" w:hanging="1080"/>
      </w:pPr>
      <w:rPr>
        <w:rFonts w:hint="default"/>
        <w:b w:val="0"/>
        <w:u w:val="none"/>
      </w:rPr>
    </w:lvl>
    <w:lvl w:ilvl="6">
      <w:start w:val="1"/>
      <w:numFmt w:val="decimal"/>
      <w:lvlText w:val="%1.%2.%3.%4.%5.%6.%7"/>
      <w:lvlJc w:val="left"/>
      <w:pPr>
        <w:ind w:left="5694" w:hanging="1440"/>
      </w:pPr>
      <w:rPr>
        <w:rFonts w:hint="default"/>
        <w:b w:val="0"/>
        <w:u w:val="none"/>
      </w:rPr>
    </w:lvl>
    <w:lvl w:ilvl="7">
      <w:start w:val="1"/>
      <w:numFmt w:val="decimal"/>
      <w:lvlText w:val="%1.%2.%3.%4.%5.%6.%7.%8"/>
      <w:lvlJc w:val="left"/>
      <w:pPr>
        <w:ind w:left="6403" w:hanging="1440"/>
      </w:pPr>
      <w:rPr>
        <w:rFonts w:hint="default"/>
        <w:b w:val="0"/>
        <w:u w:val="none"/>
      </w:rPr>
    </w:lvl>
    <w:lvl w:ilvl="8">
      <w:start w:val="1"/>
      <w:numFmt w:val="decimal"/>
      <w:lvlText w:val="%1.%2.%3.%4.%5.%6.%7.%8.%9"/>
      <w:lvlJc w:val="left"/>
      <w:pPr>
        <w:ind w:left="7472" w:hanging="1800"/>
      </w:pPr>
      <w:rPr>
        <w:rFonts w:hint="default"/>
        <w:b w:val="0"/>
        <w:u w:val="none"/>
      </w:rPr>
    </w:lvl>
  </w:abstractNum>
  <w:abstractNum w:abstractNumId="8" w15:restartNumberingAfterBreak="0">
    <w:nsid w:val="157E30D9"/>
    <w:multiLevelType w:val="multilevel"/>
    <w:tmpl w:val="48F2D8C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5E51718"/>
    <w:multiLevelType w:val="multilevel"/>
    <w:tmpl w:val="B4BE4AA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82C76EA"/>
    <w:multiLevelType w:val="hybridMultilevel"/>
    <w:tmpl w:val="8C3C427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1A9F7B62"/>
    <w:multiLevelType w:val="hybridMultilevel"/>
    <w:tmpl w:val="51FA3F3A"/>
    <w:lvl w:ilvl="0" w:tplc="1C090001">
      <w:start w:val="1"/>
      <w:numFmt w:val="bullet"/>
      <w:lvlText w:val=""/>
      <w:lvlJc w:val="left"/>
      <w:pPr>
        <w:ind w:left="3691" w:hanging="360"/>
      </w:pPr>
      <w:rPr>
        <w:rFonts w:ascii="Symbol" w:hAnsi="Symbol" w:hint="default"/>
      </w:rPr>
    </w:lvl>
    <w:lvl w:ilvl="1" w:tplc="1C090003" w:tentative="1">
      <w:start w:val="1"/>
      <w:numFmt w:val="bullet"/>
      <w:lvlText w:val="o"/>
      <w:lvlJc w:val="left"/>
      <w:pPr>
        <w:ind w:left="4411" w:hanging="360"/>
      </w:pPr>
      <w:rPr>
        <w:rFonts w:ascii="Courier New" w:hAnsi="Courier New" w:cs="Courier New" w:hint="default"/>
      </w:rPr>
    </w:lvl>
    <w:lvl w:ilvl="2" w:tplc="1C090005" w:tentative="1">
      <w:start w:val="1"/>
      <w:numFmt w:val="bullet"/>
      <w:lvlText w:val=""/>
      <w:lvlJc w:val="left"/>
      <w:pPr>
        <w:ind w:left="5131" w:hanging="360"/>
      </w:pPr>
      <w:rPr>
        <w:rFonts w:ascii="Wingdings" w:hAnsi="Wingdings" w:hint="default"/>
      </w:rPr>
    </w:lvl>
    <w:lvl w:ilvl="3" w:tplc="1C090001" w:tentative="1">
      <w:start w:val="1"/>
      <w:numFmt w:val="bullet"/>
      <w:lvlText w:val=""/>
      <w:lvlJc w:val="left"/>
      <w:pPr>
        <w:ind w:left="5851" w:hanging="360"/>
      </w:pPr>
      <w:rPr>
        <w:rFonts w:ascii="Symbol" w:hAnsi="Symbol" w:hint="default"/>
      </w:rPr>
    </w:lvl>
    <w:lvl w:ilvl="4" w:tplc="1C090003" w:tentative="1">
      <w:start w:val="1"/>
      <w:numFmt w:val="bullet"/>
      <w:lvlText w:val="o"/>
      <w:lvlJc w:val="left"/>
      <w:pPr>
        <w:ind w:left="6571" w:hanging="360"/>
      </w:pPr>
      <w:rPr>
        <w:rFonts w:ascii="Courier New" w:hAnsi="Courier New" w:cs="Courier New" w:hint="default"/>
      </w:rPr>
    </w:lvl>
    <w:lvl w:ilvl="5" w:tplc="1C090005" w:tentative="1">
      <w:start w:val="1"/>
      <w:numFmt w:val="bullet"/>
      <w:lvlText w:val=""/>
      <w:lvlJc w:val="left"/>
      <w:pPr>
        <w:ind w:left="7291" w:hanging="360"/>
      </w:pPr>
      <w:rPr>
        <w:rFonts w:ascii="Wingdings" w:hAnsi="Wingdings" w:hint="default"/>
      </w:rPr>
    </w:lvl>
    <w:lvl w:ilvl="6" w:tplc="1C090001" w:tentative="1">
      <w:start w:val="1"/>
      <w:numFmt w:val="bullet"/>
      <w:lvlText w:val=""/>
      <w:lvlJc w:val="left"/>
      <w:pPr>
        <w:ind w:left="8011" w:hanging="360"/>
      </w:pPr>
      <w:rPr>
        <w:rFonts w:ascii="Symbol" w:hAnsi="Symbol" w:hint="default"/>
      </w:rPr>
    </w:lvl>
    <w:lvl w:ilvl="7" w:tplc="1C090003" w:tentative="1">
      <w:start w:val="1"/>
      <w:numFmt w:val="bullet"/>
      <w:lvlText w:val="o"/>
      <w:lvlJc w:val="left"/>
      <w:pPr>
        <w:ind w:left="8731" w:hanging="360"/>
      </w:pPr>
      <w:rPr>
        <w:rFonts w:ascii="Courier New" w:hAnsi="Courier New" w:cs="Courier New" w:hint="default"/>
      </w:rPr>
    </w:lvl>
    <w:lvl w:ilvl="8" w:tplc="1C090005" w:tentative="1">
      <w:start w:val="1"/>
      <w:numFmt w:val="bullet"/>
      <w:lvlText w:val=""/>
      <w:lvlJc w:val="left"/>
      <w:pPr>
        <w:ind w:left="9451" w:hanging="360"/>
      </w:pPr>
      <w:rPr>
        <w:rFonts w:ascii="Wingdings" w:hAnsi="Wingdings" w:hint="default"/>
      </w:rPr>
    </w:lvl>
  </w:abstractNum>
  <w:abstractNum w:abstractNumId="12" w15:restartNumberingAfterBreak="0">
    <w:nsid w:val="1AD634C9"/>
    <w:multiLevelType w:val="hybridMultilevel"/>
    <w:tmpl w:val="2EF83156"/>
    <w:lvl w:ilvl="0" w:tplc="861C5070">
      <w:start w:val="1"/>
      <w:numFmt w:val="decimal"/>
      <w:lvlText w:val="%1."/>
      <w:lvlJc w:val="left"/>
      <w:pPr>
        <w:ind w:left="644" w:hanging="360"/>
      </w:pPr>
      <w:rPr>
        <w:rFonts w:hint="default"/>
      </w:rPr>
    </w:lvl>
    <w:lvl w:ilvl="1" w:tplc="1C090019" w:tentative="1">
      <w:start w:val="1"/>
      <w:numFmt w:val="lowerLetter"/>
      <w:lvlText w:val="%2."/>
      <w:lvlJc w:val="left"/>
      <w:pPr>
        <w:ind w:left="1364" w:hanging="360"/>
      </w:pPr>
    </w:lvl>
    <w:lvl w:ilvl="2" w:tplc="1C09001B" w:tentative="1">
      <w:start w:val="1"/>
      <w:numFmt w:val="lowerRoman"/>
      <w:lvlText w:val="%3."/>
      <w:lvlJc w:val="right"/>
      <w:pPr>
        <w:ind w:left="2084" w:hanging="180"/>
      </w:pPr>
    </w:lvl>
    <w:lvl w:ilvl="3" w:tplc="1C09000F" w:tentative="1">
      <w:start w:val="1"/>
      <w:numFmt w:val="decimal"/>
      <w:lvlText w:val="%4."/>
      <w:lvlJc w:val="left"/>
      <w:pPr>
        <w:ind w:left="2804" w:hanging="360"/>
      </w:pPr>
    </w:lvl>
    <w:lvl w:ilvl="4" w:tplc="1C090019" w:tentative="1">
      <w:start w:val="1"/>
      <w:numFmt w:val="lowerLetter"/>
      <w:lvlText w:val="%5."/>
      <w:lvlJc w:val="left"/>
      <w:pPr>
        <w:ind w:left="3524" w:hanging="360"/>
      </w:pPr>
    </w:lvl>
    <w:lvl w:ilvl="5" w:tplc="1C09001B" w:tentative="1">
      <w:start w:val="1"/>
      <w:numFmt w:val="lowerRoman"/>
      <w:lvlText w:val="%6."/>
      <w:lvlJc w:val="right"/>
      <w:pPr>
        <w:ind w:left="4244" w:hanging="180"/>
      </w:pPr>
    </w:lvl>
    <w:lvl w:ilvl="6" w:tplc="1C09000F" w:tentative="1">
      <w:start w:val="1"/>
      <w:numFmt w:val="decimal"/>
      <w:lvlText w:val="%7."/>
      <w:lvlJc w:val="left"/>
      <w:pPr>
        <w:ind w:left="4964" w:hanging="360"/>
      </w:pPr>
    </w:lvl>
    <w:lvl w:ilvl="7" w:tplc="1C090019" w:tentative="1">
      <w:start w:val="1"/>
      <w:numFmt w:val="lowerLetter"/>
      <w:lvlText w:val="%8."/>
      <w:lvlJc w:val="left"/>
      <w:pPr>
        <w:ind w:left="5684" w:hanging="360"/>
      </w:pPr>
    </w:lvl>
    <w:lvl w:ilvl="8" w:tplc="1C09001B" w:tentative="1">
      <w:start w:val="1"/>
      <w:numFmt w:val="lowerRoman"/>
      <w:lvlText w:val="%9."/>
      <w:lvlJc w:val="right"/>
      <w:pPr>
        <w:ind w:left="6404" w:hanging="180"/>
      </w:pPr>
    </w:lvl>
  </w:abstractNum>
  <w:abstractNum w:abstractNumId="13" w15:restartNumberingAfterBreak="0">
    <w:nsid w:val="1F0068CC"/>
    <w:multiLevelType w:val="hybridMultilevel"/>
    <w:tmpl w:val="384AE3AA"/>
    <w:lvl w:ilvl="0" w:tplc="EE98C196">
      <w:start w:val="2"/>
      <w:numFmt w:val="bullet"/>
      <w:lvlText w:val="-"/>
      <w:lvlJc w:val="left"/>
      <w:pPr>
        <w:ind w:left="720" w:hanging="360"/>
      </w:pPr>
      <w:rPr>
        <w:rFonts w:ascii="Calibri" w:eastAsiaTheme="minorHAnsi"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229727A8"/>
    <w:multiLevelType w:val="multilevel"/>
    <w:tmpl w:val="0B96C0B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 w15:restartNumberingAfterBreak="0">
    <w:nsid w:val="34335727"/>
    <w:multiLevelType w:val="hybridMultilevel"/>
    <w:tmpl w:val="786C3524"/>
    <w:lvl w:ilvl="0" w:tplc="1C090005">
      <w:start w:val="1"/>
      <w:numFmt w:val="bullet"/>
      <w:lvlText w:val=""/>
      <w:lvlJc w:val="left"/>
      <w:pPr>
        <w:ind w:left="720" w:hanging="360"/>
      </w:pPr>
      <w:rPr>
        <w:rFonts w:ascii="Wingdings" w:hAnsi="Wingdings" w:hint="default"/>
      </w:rPr>
    </w:lvl>
    <w:lvl w:ilvl="1" w:tplc="1C090005">
      <w:start w:val="1"/>
      <w:numFmt w:val="bullet"/>
      <w:lvlText w:val=""/>
      <w:lvlJc w:val="left"/>
      <w:pPr>
        <w:ind w:left="1440" w:hanging="360"/>
      </w:pPr>
      <w:rPr>
        <w:rFonts w:ascii="Wingdings" w:hAnsi="Wingdings"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34542551"/>
    <w:multiLevelType w:val="multilevel"/>
    <w:tmpl w:val="072694DA"/>
    <w:lvl w:ilvl="0">
      <w:start w:val="1"/>
      <w:numFmt w:val="decimal"/>
      <w:lvlText w:val="%1."/>
      <w:lvlJc w:val="left"/>
      <w:pPr>
        <w:ind w:left="502" w:hanging="360"/>
      </w:pPr>
      <w:rPr>
        <w:rFonts w:asciiTheme="minorHAnsi" w:hAnsiTheme="minorHAnsi" w:cstheme="minorHAnsi" w:hint="default"/>
        <w:b/>
        <w:bCs/>
        <w:color w:val="auto"/>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55A0875"/>
    <w:multiLevelType w:val="multilevel"/>
    <w:tmpl w:val="1C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752778E"/>
    <w:multiLevelType w:val="hybridMultilevel"/>
    <w:tmpl w:val="3958690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391C2D82"/>
    <w:multiLevelType w:val="hybridMultilevel"/>
    <w:tmpl w:val="0E7AD04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0" w15:restartNumberingAfterBreak="0">
    <w:nsid w:val="39844901"/>
    <w:multiLevelType w:val="multilevel"/>
    <w:tmpl w:val="E1F0322E"/>
    <w:lvl w:ilvl="0">
      <w:start w:val="5"/>
      <w:numFmt w:val="decimal"/>
      <w:lvlText w:val="%1."/>
      <w:lvlJc w:val="left"/>
      <w:pPr>
        <w:ind w:left="720" w:hanging="360"/>
      </w:pPr>
      <w:rPr>
        <w:rFonts w:hint="default"/>
      </w:rPr>
    </w:lvl>
    <w:lvl w:ilvl="1">
      <w:start w:val="1"/>
      <w:numFmt w:val="decimal"/>
      <w:isLgl/>
      <w:lvlText w:val="%1.%2"/>
      <w:lvlJc w:val="left"/>
      <w:pPr>
        <w:ind w:left="1070" w:hanging="360"/>
      </w:pPr>
      <w:rPr>
        <w:rFonts w:hint="default"/>
        <w:b w:val="0"/>
        <w:bCs w:val="0"/>
        <w:u w:val="none"/>
      </w:rPr>
    </w:lvl>
    <w:lvl w:ilvl="2">
      <w:start w:val="1"/>
      <w:numFmt w:val="decimal"/>
      <w:isLgl/>
      <w:lvlText w:val="%1.%2.%3"/>
      <w:lvlJc w:val="left"/>
      <w:pPr>
        <w:ind w:left="1855" w:hanging="720"/>
      </w:pPr>
      <w:rPr>
        <w:rFonts w:hint="default"/>
        <w:u w:val="none"/>
      </w:rPr>
    </w:lvl>
    <w:lvl w:ilvl="3">
      <w:start w:val="1"/>
      <w:numFmt w:val="decimal"/>
      <w:isLgl/>
      <w:lvlText w:val="%1.%2.%3.%4"/>
      <w:lvlJc w:val="left"/>
      <w:pPr>
        <w:ind w:left="2127" w:hanging="720"/>
      </w:pPr>
      <w:rPr>
        <w:rFonts w:hint="default"/>
        <w:u w:val="none"/>
      </w:rPr>
    </w:lvl>
    <w:lvl w:ilvl="4">
      <w:start w:val="1"/>
      <w:numFmt w:val="decimal"/>
      <w:isLgl/>
      <w:lvlText w:val="%1.%2.%3.%4.%5"/>
      <w:lvlJc w:val="left"/>
      <w:pPr>
        <w:ind w:left="2836" w:hanging="1080"/>
      </w:pPr>
      <w:rPr>
        <w:rFonts w:hint="default"/>
        <w:u w:val="none"/>
      </w:rPr>
    </w:lvl>
    <w:lvl w:ilvl="5">
      <w:start w:val="1"/>
      <w:numFmt w:val="decimal"/>
      <w:isLgl/>
      <w:lvlText w:val="%1.%2.%3.%4.%5.%6"/>
      <w:lvlJc w:val="left"/>
      <w:pPr>
        <w:ind w:left="3185" w:hanging="1080"/>
      </w:pPr>
      <w:rPr>
        <w:rFonts w:hint="default"/>
        <w:u w:val="none"/>
      </w:rPr>
    </w:lvl>
    <w:lvl w:ilvl="6">
      <w:start w:val="1"/>
      <w:numFmt w:val="decimal"/>
      <w:isLgl/>
      <w:lvlText w:val="%1.%2.%3.%4.%5.%6.%7"/>
      <w:lvlJc w:val="left"/>
      <w:pPr>
        <w:ind w:left="3894" w:hanging="1440"/>
      </w:pPr>
      <w:rPr>
        <w:rFonts w:hint="default"/>
        <w:u w:val="none"/>
      </w:rPr>
    </w:lvl>
    <w:lvl w:ilvl="7">
      <w:start w:val="1"/>
      <w:numFmt w:val="decimal"/>
      <w:isLgl/>
      <w:lvlText w:val="%1.%2.%3.%4.%5.%6.%7.%8"/>
      <w:lvlJc w:val="left"/>
      <w:pPr>
        <w:ind w:left="4243" w:hanging="1440"/>
      </w:pPr>
      <w:rPr>
        <w:rFonts w:hint="default"/>
        <w:u w:val="none"/>
      </w:rPr>
    </w:lvl>
    <w:lvl w:ilvl="8">
      <w:start w:val="1"/>
      <w:numFmt w:val="decimal"/>
      <w:isLgl/>
      <w:lvlText w:val="%1.%2.%3.%4.%5.%6.%7.%8.%9"/>
      <w:lvlJc w:val="left"/>
      <w:pPr>
        <w:ind w:left="4952" w:hanging="1800"/>
      </w:pPr>
      <w:rPr>
        <w:rFonts w:hint="default"/>
        <w:u w:val="none"/>
      </w:rPr>
    </w:lvl>
  </w:abstractNum>
  <w:abstractNum w:abstractNumId="21" w15:restartNumberingAfterBreak="0">
    <w:nsid w:val="411157CF"/>
    <w:multiLevelType w:val="hybridMultilevel"/>
    <w:tmpl w:val="B704C9E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6364A09"/>
    <w:multiLevelType w:val="hybridMultilevel"/>
    <w:tmpl w:val="04E40B90"/>
    <w:lvl w:ilvl="0" w:tplc="1C090017">
      <w:start w:val="1"/>
      <w:numFmt w:val="lowerLetter"/>
      <w:lvlText w:val="%1)"/>
      <w:lvlJc w:val="left"/>
      <w:pPr>
        <w:ind w:left="3281" w:hanging="360"/>
      </w:pPr>
    </w:lvl>
    <w:lvl w:ilvl="1" w:tplc="1C090019" w:tentative="1">
      <w:start w:val="1"/>
      <w:numFmt w:val="lowerLetter"/>
      <w:lvlText w:val="%2."/>
      <w:lvlJc w:val="left"/>
      <w:pPr>
        <w:ind w:left="4001" w:hanging="360"/>
      </w:pPr>
    </w:lvl>
    <w:lvl w:ilvl="2" w:tplc="1C09001B" w:tentative="1">
      <w:start w:val="1"/>
      <w:numFmt w:val="lowerRoman"/>
      <w:lvlText w:val="%3."/>
      <w:lvlJc w:val="right"/>
      <w:pPr>
        <w:ind w:left="4721" w:hanging="180"/>
      </w:pPr>
    </w:lvl>
    <w:lvl w:ilvl="3" w:tplc="1C09000F" w:tentative="1">
      <w:start w:val="1"/>
      <w:numFmt w:val="decimal"/>
      <w:lvlText w:val="%4."/>
      <w:lvlJc w:val="left"/>
      <w:pPr>
        <w:ind w:left="5441" w:hanging="360"/>
      </w:pPr>
    </w:lvl>
    <w:lvl w:ilvl="4" w:tplc="1C090019" w:tentative="1">
      <w:start w:val="1"/>
      <w:numFmt w:val="lowerLetter"/>
      <w:lvlText w:val="%5."/>
      <w:lvlJc w:val="left"/>
      <w:pPr>
        <w:ind w:left="6161" w:hanging="360"/>
      </w:pPr>
    </w:lvl>
    <w:lvl w:ilvl="5" w:tplc="1C09001B" w:tentative="1">
      <w:start w:val="1"/>
      <w:numFmt w:val="lowerRoman"/>
      <w:lvlText w:val="%6."/>
      <w:lvlJc w:val="right"/>
      <w:pPr>
        <w:ind w:left="6881" w:hanging="180"/>
      </w:pPr>
    </w:lvl>
    <w:lvl w:ilvl="6" w:tplc="1C09000F" w:tentative="1">
      <w:start w:val="1"/>
      <w:numFmt w:val="decimal"/>
      <w:lvlText w:val="%7."/>
      <w:lvlJc w:val="left"/>
      <w:pPr>
        <w:ind w:left="7601" w:hanging="360"/>
      </w:pPr>
    </w:lvl>
    <w:lvl w:ilvl="7" w:tplc="1C090019" w:tentative="1">
      <w:start w:val="1"/>
      <w:numFmt w:val="lowerLetter"/>
      <w:lvlText w:val="%8."/>
      <w:lvlJc w:val="left"/>
      <w:pPr>
        <w:ind w:left="8321" w:hanging="360"/>
      </w:pPr>
    </w:lvl>
    <w:lvl w:ilvl="8" w:tplc="1C09001B" w:tentative="1">
      <w:start w:val="1"/>
      <w:numFmt w:val="lowerRoman"/>
      <w:lvlText w:val="%9."/>
      <w:lvlJc w:val="right"/>
      <w:pPr>
        <w:ind w:left="9041" w:hanging="180"/>
      </w:pPr>
    </w:lvl>
  </w:abstractNum>
  <w:abstractNum w:abstractNumId="23" w15:restartNumberingAfterBreak="0">
    <w:nsid w:val="465315E3"/>
    <w:multiLevelType w:val="hybridMultilevel"/>
    <w:tmpl w:val="96F00C7C"/>
    <w:lvl w:ilvl="0" w:tplc="88CEF1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855A38"/>
    <w:multiLevelType w:val="hybridMultilevel"/>
    <w:tmpl w:val="A3D6E32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51D46D7A"/>
    <w:multiLevelType w:val="multilevel"/>
    <w:tmpl w:val="5454916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54244105"/>
    <w:multiLevelType w:val="hybridMultilevel"/>
    <w:tmpl w:val="29B450A6"/>
    <w:lvl w:ilvl="0" w:tplc="1C090017">
      <w:start w:val="1"/>
      <w:numFmt w:val="lowerLetter"/>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7" w15:restartNumberingAfterBreak="0">
    <w:nsid w:val="56AC4C6E"/>
    <w:multiLevelType w:val="multilevel"/>
    <w:tmpl w:val="9D08CEEA"/>
    <w:lvl w:ilvl="0">
      <w:start w:val="1"/>
      <w:numFmt w:val="decimal"/>
      <w:lvlText w:val="%1"/>
      <w:lvlJc w:val="left"/>
      <w:pPr>
        <w:ind w:left="360" w:hanging="360"/>
      </w:pPr>
      <w:rPr>
        <w:rFonts w:hint="default"/>
        <w:b/>
        <w:bCs w:val="0"/>
        <w:u w:val="none"/>
      </w:rPr>
    </w:lvl>
    <w:lvl w:ilvl="1">
      <w:start w:val="1"/>
      <w:numFmt w:val="decimal"/>
      <w:lvlText w:val="%1.%2"/>
      <w:lvlJc w:val="left"/>
      <w:pPr>
        <w:ind w:left="1069" w:hanging="360"/>
      </w:pPr>
      <w:rPr>
        <w:rFonts w:hint="default"/>
        <w:b w:val="0"/>
        <w:u w:val="none"/>
      </w:rPr>
    </w:lvl>
    <w:lvl w:ilvl="2">
      <w:start w:val="1"/>
      <w:numFmt w:val="decimal"/>
      <w:lvlText w:val="%1.%2.%3"/>
      <w:lvlJc w:val="left"/>
      <w:pPr>
        <w:ind w:left="2138" w:hanging="720"/>
      </w:pPr>
      <w:rPr>
        <w:rFonts w:hint="default"/>
        <w:b w:val="0"/>
        <w:u w:val="none"/>
      </w:rPr>
    </w:lvl>
    <w:lvl w:ilvl="3">
      <w:start w:val="1"/>
      <w:numFmt w:val="decimal"/>
      <w:lvlText w:val="%1.%2.%3.%4"/>
      <w:lvlJc w:val="left"/>
      <w:pPr>
        <w:ind w:left="2847" w:hanging="720"/>
      </w:pPr>
      <w:rPr>
        <w:rFonts w:hint="default"/>
        <w:b w:val="0"/>
        <w:u w:val="none"/>
      </w:rPr>
    </w:lvl>
    <w:lvl w:ilvl="4">
      <w:start w:val="1"/>
      <w:numFmt w:val="decimal"/>
      <w:lvlText w:val="%1.%2.%3.%4.%5"/>
      <w:lvlJc w:val="left"/>
      <w:pPr>
        <w:ind w:left="3916" w:hanging="1080"/>
      </w:pPr>
      <w:rPr>
        <w:rFonts w:hint="default"/>
        <w:b w:val="0"/>
        <w:u w:val="none"/>
      </w:rPr>
    </w:lvl>
    <w:lvl w:ilvl="5">
      <w:start w:val="1"/>
      <w:numFmt w:val="decimal"/>
      <w:lvlText w:val="%1.%2.%3.%4.%5.%6"/>
      <w:lvlJc w:val="left"/>
      <w:pPr>
        <w:ind w:left="4625" w:hanging="1080"/>
      </w:pPr>
      <w:rPr>
        <w:rFonts w:hint="default"/>
        <w:b w:val="0"/>
        <w:u w:val="none"/>
      </w:rPr>
    </w:lvl>
    <w:lvl w:ilvl="6">
      <w:start w:val="1"/>
      <w:numFmt w:val="decimal"/>
      <w:lvlText w:val="%1.%2.%3.%4.%5.%6.%7"/>
      <w:lvlJc w:val="left"/>
      <w:pPr>
        <w:ind w:left="5694" w:hanging="1440"/>
      </w:pPr>
      <w:rPr>
        <w:rFonts w:hint="default"/>
        <w:b w:val="0"/>
        <w:u w:val="none"/>
      </w:rPr>
    </w:lvl>
    <w:lvl w:ilvl="7">
      <w:start w:val="1"/>
      <w:numFmt w:val="decimal"/>
      <w:lvlText w:val="%1.%2.%3.%4.%5.%6.%7.%8"/>
      <w:lvlJc w:val="left"/>
      <w:pPr>
        <w:ind w:left="6403" w:hanging="1440"/>
      </w:pPr>
      <w:rPr>
        <w:rFonts w:hint="default"/>
        <w:b w:val="0"/>
        <w:u w:val="none"/>
      </w:rPr>
    </w:lvl>
    <w:lvl w:ilvl="8">
      <w:start w:val="1"/>
      <w:numFmt w:val="decimal"/>
      <w:lvlText w:val="%1.%2.%3.%4.%5.%6.%7.%8.%9"/>
      <w:lvlJc w:val="left"/>
      <w:pPr>
        <w:ind w:left="7472" w:hanging="1800"/>
      </w:pPr>
      <w:rPr>
        <w:rFonts w:hint="default"/>
        <w:b w:val="0"/>
        <w:u w:val="none"/>
      </w:rPr>
    </w:lvl>
  </w:abstractNum>
  <w:abstractNum w:abstractNumId="28" w15:restartNumberingAfterBreak="0">
    <w:nsid w:val="5E385E9D"/>
    <w:multiLevelType w:val="hybridMultilevel"/>
    <w:tmpl w:val="7EBC6178"/>
    <w:lvl w:ilvl="0" w:tplc="1C09001B">
      <w:start w:val="1"/>
      <w:numFmt w:val="lowerRoman"/>
      <w:lvlText w:val="%1."/>
      <w:lvlJc w:val="right"/>
      <w:pPr>
        <w:ind w:left="1440" w:hanging="360"/>
      </w:pPr>
    </w:lvl>
    <w:lvl w:ilvl="1" w:tplc="9B56A89C">
      <w:start w:val="1"/>
      <w:numFmt w:val="decimal"/>
      <w:lvlText w:val="%2."/>
      <w:lvlJc w:val="left"/>
      <w:pPr>
        <w:ind w:left="2160" w:hanging="360"/>
      </w:pPr>
      <w:rPr>
        <w:rFonts w:hint="default"/>
      </w:r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9" w15:restartNumberingAfterBreak="0">
    <w:nsid w:val="5F0F07AD"/>
    <w:multiLevelType w:val="multilevel"/>
    <w:tmpl w:val="B584422E"/>
    <w:lvl w:ilvl="0">
      <w:start w:val="1"/>
      <w:numFmt w:val="decimal"/>
      <w:lvlText w:val="%1."/>
      <w:lvlJc w:val="left"/>
      <w:pPr>
        <w:ind w:left="720" w:hanging="360"/>
      </w:pPr>
      <w:rPr>
        <w:rFonts w:hint="default"/>
        <w:b w:val="0"/>
        <w:bCs w:val="0"/>
      </w:rPr>
    </w:lvl>
    <w:lvl w:ilvl="1">
      <w:start w:val="1"/>
      <w:numFmt w:val="decimal"/>
      <w:isLgl/>
      <w:lvlText w:val="%1.%2"/>
      <w:lvlJc w:val="left"/>
      <w:pPr>
        <w:ind w:left="720" w:hanging="360"/>
      </w:pPr>
      <w:rPr>
        <w:rFonts w:hint="default"/>
        <w:b w:val="0"/>
        <w:bCs/>
        <w:u w:val="none"/>
      </w:rPr>
    </w:lvl>
    <w:lvl w:ilvl="2">
      <w:start w:val="1"/>
      <w:numFmt w:val="decimal"/>
      <w:isLgl/>
      <w:lvlText w:val="%1.%2.%3"/>
      <w:lvlJc w:val="left"/>
      <w:pPr>
        <w:ind w:left="1080" w:hanging="720"/>
      </w:pPr>
      <w:rPr>
        <w:rFonts w:hint="default"/>
        <w:b/>
        <w:u w:val="single"/>
      </w:rPr>
    </w:lvl>
    <w:lvl w:ilvl="3">
      <w:start w:val="1"/>
      <w:numFmt w:val="decimal"/>
      <w:isLgl/>
      <w:lvlText w:val="%1.%2.%3.%4"/>
      <w:lvlJc w:val="left"/>
      <w:pPr>
        <w:ind w:left="1080" w:hanging="720"/>
      </w:pPr>
      <w:rPr>
        <w:rFonts w:hint="default"/>
        <w:b/>
        <w:u w:val="single"/>
      </w:rPr>
    </w:lvl>
    <w:lvl w:ilvl="4">
      <w:start w:val="1"/>
      <w:numFmt w:val="decimal"/>
      <w:isLgl/>
      <w:lvlText w:val="%1.%2.%3.%4.%5"/>
      <w:lvlJc w:val="left"/>
      <w:pPr>
        <w:ind w:left="1440" w:hanging="1080"/>
      </w:pPr>
      <w:rPr>
        <w:rFonts w:hint="default"/>
        <w:b/>
        <w:u w:val="single"/>
      </w:rPr>
    </w:lvl>
    <w:lvl w:ilvl="5">
      <w:start w:val="1"/>
      <w:numFmt w:val="decimal"/>
      <w:isLgl/>
      <w:lvlText w:val="%1.%2.%3.%4.%5.%6"/>
      <w:lvlJc w:val="left"/>
      <w:pPr>
        <w:ind w:left="1440" w:hanging="1080"/>
      </w:pPr>
      <w:rPr>
        <w:rFonts w:hint="default"/>
        <w:b/>
        <w:u w:val="single"/>
      </w:rPr>
    </w:lvl>
    <w:lvl w:ilvl="6">
      <w:start w:val="1"/>
      <w:numFmt w:val="decimal"/>
      <w:isLgl/>
      <w:lvlText w:val="%1.%2.%3.%4.%5.%6.%7"/>
      <w:lvlJc w:val="left"/>
      <w:pPr>
        <w:ind w:left="1800" w:hanging="1440"/>
      </w:pPr>
      <w:rPr>
        <w:rFonts w:hint="default"/>
        <w:b/>
        <w:u w:val="single"/>
      </w:rPr>
    </w:lvl>
    <w:lvl w:ilvl="7">
      <w:start w:val="1"/>
      <w:numFmt w:val="decimal"/>
      <w:isLgl/>
      <w:lvlText w:val="%1.%2.%3.%4.%5.%6.%7.%8"/>
      <w:lvlJc w:val="left"/>
      <w:pPr>
        <w:ind w:left="1800" w:hanging="1440"/>
      </w:pPr>
      <w:rPr>
        <w:rFonts w:hint="default"/>
        <w:b/>
        <w:u w:val="single"/>
      </w:rPr>
    </w:lvl>
    <w:lvl w:ilvl="8">
      <w:start w:val="1"/>
      <w:numFmt w:val="decimal"/>
      <w:isLgl/>
      <w:lvlText w:val="%1.%2.%3.%4.%5.%6.%7.%8.%9"/>
      <w:lvlJc w:val="left"/>
      <w:pPr>
        <w:ind w:left="1800" w:hanging="1440"/>
      </w:pPr>
      <w:rPr>
        <w:rFonts w:hint="default"/>
        <w:b/>
        <w:u w:val="single"/>
      </w:rPr>
    </w:lvl>
  </w:abstractNum>
  <w:abstractNum w:abstractNumId="30" w15:restartNumberingAfterBreak="0">
    <w:nsid w:val="5FBC6F0D"/>
    <w:multiLevelType w:val="multilevel"/>
    <w:tmpl w:val="7876D92E"/>
    <w:lvl w:ilvl="0">
      <w:start w:val="3"/>
      <w:numFmt w:val="decimal"/>
      <w:lvlText w:val="%1."/>
      <w:lvlJc w:val="left"/>
      <w:pPr>
        <w:ind w:left="720" w:hanging="360"/>
      </w:pPr>
      <w:rPr>
        <w:rFonts w:hint="default"/>
      </w:rPr>
    </w:lvl>
    <w:lvl w:ilvl="1">
      <w:start w:val="1"/>
      <w:numFmt w:val="decimal"/>
      <w:isLgl/>
      <w:lvlText w:val="%1.%2"/>
      <w:lvlJc w:val="left"/>
      <w:pPr>
        <w:ind w:left="1070" w:hanging="360"/>
      </w:pPr>
      <w:rPr>
        <w:rFonts w:hint="default"/>
        <w:b w:val="0"/>
        <w:bCs w:val="0"/>
        <w:u w:val="none"/>
      </w:rPr>
    </w:lvl>
    <w:lvl w:ilvl="2">
      <w:start w:val="1"/>
      <w:numFmt w:val="decimal"/>
      <w:isLgl/>
      <w:lvlText w:val="%1.%2.%3"/>
      <w:lvlJc w:val="left"/>
      <w:pPr>
        <w:ind w:left="1778" w:hanging="720"/>
      </w:pPr>
      <w:rPr>
        <w:rFonts w:hint="default"/>
        <w:u w:val="none"/>
      </w:rPr>
    </w:lvl>
    <w:lvl w:ilvl="3">
      <w:start w:val="1"/>
      <w:numFmt w:val="decimal"/>
      <w:isLgl/>
      <w:lvlText w:val="%1.%2.%3.%4"/>
      <w:lvlJc w:val="left"/>
      <w:pPr>
        <w:ind w:left="2127" w:hanging="720"/>
      </w:pPr>
      <w:rPr>
        <w:rFonts w:hint="default"/>
        <w:u w:val="none"/>
      </w:rPr>
    </w:lvl>
    <w:lvl w:ilvl="4">
      <w:start w:val="1"/>
      <w:numFmt w:val="decimal"/>
      <w:isLgl/>
      <w:lvlText w:val="%1.%2.%3.%4.%5"/>
      <w:lvlJc w:val="left"/>
      <w:pPr>
        <w:ind w:left="2836" w:hanging="1080"/>
      </w:pPr>
      <w:rPr>
        <w:rFonts w:hint="default"/>
        <w:u w:val="none"/>
      </w:rPr>
    </w:lvl>
    <w:lvl w:ilvl="5">
      <w:start w:val="1"/>
      <w:numFmt w:val="decimal"/>
      <w:isLgl/>
      <w:lvlText w:val="%1.%2.%3.%4.%5.%6"/>
      <w:lvlJc w:val="left"/>
      <w:pPr>
        <w:ind w:left="3185" w:hanging="1080"/>
      </w:pPr>
      <w:rPr>
        <w:rFonts w:hint="default"/>
        <w:u w:val="none"/>
      </w:rPr>
    </w:lvl>
    <w:lvl w:ilvl="6">
      <w:start w:val="1"/>
      <w:numFmt w:val="decimal"/>
      <w:isLgl/>
      <w:lvlText w:val="%1.%2.%3.%4.%5.%6.%7"/>
      <w:lvlJc w:val="left"/>
      <w:pPr>
        <w:ind w:left="3894" w:hanging="1440"/>
      </w:pPr>
      <w:rPr>
        <w:rFonts w:hint="default"/>
        <w:u w:val="none"/>
      </w:rPr>
    </w:lvl>
    <w:lvl w:ilvl="7">
      <w:start w:val="1"/>
      <w:numFmt w:val="decimal"/>
      <w:isLgl/>
      <w:lvlText w:val="%1.%2.%3.%4.%5.%6.%7.%8"/>
      <w:lvlJc w:val="left"/>
      <w:pPr>
        <w:ind w:left="4243" w:hanging="1440"/>
      </w:pPr>
      <w:rPr>
        <w:rFonts w:hint="default"/>
        <w:u w:val="none"/>
      </w:rPr>
    </w:lvl>
    <w:lvl w:ilvl="8">
      <w:start w:val="1"/>
      <w:numFmt w:val="decimal"/>
      <w:isLgl/>
      <w:lvlText w:val="%1.%2.%3.%4.%5.%6.%7.%8.%9"/>
      <w:lvlJc w:val="left"/>
      <w:pPr>
        <w:ind w:left="4952" w:hanging="1800"/>
      </w:pPr>
      <w:rPr>
        <w:rFonts w:hint="default"/>
        <w:u w:val="none"/>
      </w:rPr>
    </w:lvl>
  </w:abstractNum>
  <w:abstractNum w:abstractNumId="31" w15:restartNumberingAfterBreak="0">
    <w:nsid w:val="603D59A8"/>
    <w:multiLevelType w:val="multilevel"/>
    <w:tmpl w:val="F01C0294"/>
    <w:lvl w:ilvl="0">
      <w:start w:val="9"/>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2831980"/>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2EB26BB"/>
    <w:multiLevelType w:val="hybridMultilevel"/>
    <w:tmpl w:val="0F940232"/>
    <w:lvl w:ilvl="0" w:tplc="73DAE290">
      <w:start w:val="1"/>
      <w:numFmt w:val="decimal"/>
      <w:lvlText w:val="%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34" w15:restartNumberingAfterBreak="0">
    <w:nsid w:val="63CA7C51"/>
    <w:multiLevelType w:val="hybridMultilevel"/>
    <w:tmpl w:val="9BF2141E"/>
    <w:lvl w:ilvl="0" w:tplc="B55AD414">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69F07768"/>
    <w:multiLevelType w:val="hybridMultilevel"/>
    <w:tmpl w:val="1F626492"/>
    <w:lvl w:ilvl="0" w:tplc="C1EE6F5A">
      <w:start w:val="1"/>
      <w:numFmt w:val="decimal"/>
      <w:lvlText w:val="%1)"/>
      <w:lvlJc w:val="left"/>
      <w:pPr>
        <w:ind w:left="1440" w:hanging="360"/>
      </w:pPr>
      <w:rPr>
        <w:rFonts w:hint="default"/>
        <w:b w:val="0"/>
        <w:bCs w:val="0"/>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36" w15:restartNumberingAfterBreak="0">
    <w:nsid w:val="6B265483"/>
    <w:multiLevelType w:val="multilevel"/>
    <w:tmpl w:val="1C09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DC2697A"/>
    <w:multiLevelType w:val="hybridMultilevel"/>
    <w:tmpl w:val="5A5CDFB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712609E7"/>
    <w:multiLevelType w:val="hybridMultilevel"/>
    <w:tmpl w:val="0DE8EA58"/>
    <w:lvl w:ilvl="0" w:tplc="1C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F0254D1"/>
    <w:multiLevelType w:val="hybridMultilevel"/>
    <w:tmpl w:val="C62C3CD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7F85720D"/>
    <w:multiLevelType w:val="hybridMultilevel"/>
    <w:tmpl w:val="1B107E3A"/>
    <w:lvl w:ilvl="0" w:tplc="7F542516">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134757120">
    <w:abstractNumId w:val="28"/>
  </w:num>
  <w:num w:numId="2" w16cid:durableId="29956960">
    <w:abstractNumId w:val="11"/>
  </w:num>
  <w:num w:numId="3" w16cid:durableId="547030048">
    <w:abstractNumId w:val="22"/>
  </w:num>
  <w:num w:numId="4" w16cid:durableId="374892611">
    <w:abstractNumId w:val="24"/>
  </w:num>
  <w:num w:numId="5" w16cid:durableId="158738066">
    <w:abstractNumId w:val="39"/>
  </w:num>
  <w:num w:numId="6" w16cid:durableId="1178808152">
    <w:abstractNumId w:val="30"/>
  </w:num>
  <w:num w:numId="7" w16cid:durableId="218252105">
    <w:abstractNumId w:val="27"/>
  </w:num>
  <w:num w:numId="8" w16cid:durableId="724373352">
    <w:abstractNumId w:val="6"/>
  </w:num>
  <w:num w:numId="9" w16cid:durableId="507209785">
    <w:abstractNumId w:val="31"/>
  </w:num>
  <w:num w:numId="10" w16cid:durableId="893781035">
    <w:abstractNumId w:val="7"/>
  </w:num>
  <w:num w:numId="11" w16cid:durableId="1105808058">
    <w:abstractNumId w:val="2"/>
  </w:num>
  <w:num w:numId="12" w16cid:durableId="1581063343">
    <w:abstractNumId w:val="26"/>
  </w:num>
  <w:num w:numId="13" w16cid:durableId="1191184993">
    <w:abstractNumId w:val="34"/>
  </w:num>
  <w:num w:numId="14" w16cid:durableId="742870248">
    <w:abstractNumId w:val="12"/>
  </w:num>
  <w:num w:numId="15" w16cid:durableId="1141923369">
    <w:abstractNumId w:val="16"/>
  </w:num>
  <w:num w:numId="16" w16cid:durableId="2093619152">
    <w:abstractNumId w:val="18"/>
  </w:num>
  <w:num w:numId="17" w16cid:durableId="1410422242">
    <w:abstractNumId w:val="40"/>
  </w:num>
  <w:num w:numId="18" w16cid:durableId="726996384">
    <w:abstractNumId w:val="29"/>
  </w:num>
  <w:num w:numId="19" w16cid:durableId="926619967">
    <w:abstractNumId w:val="13"/>
  </w:num>
  <w:num w:numId="20" w16cid:durableId="1118993158">
    <w:abstractNumId w:val="9"/>
  </w:num>
  <w:num w:numId="21" w16cid:durableId="2029720939">
    <w:abstractNumId w:val="36"/>
  </w:num>
  <w:num w:numId="22" w16cid:durableId="1567299926">
    <w:abstractNumId w:val="1"/>
  </w:num>
  <w:num w:numId="23" w16cid:durableId="756904299">
    <w:abstractNumId w:val="21"/>
  </w:num>
  <w:num w:numId="24" w16cid:durableId="584807941">
    <w:abstractNumId w:val="17"/>
  </w:num>
  <w:num w:numId="25" w16cid:durableId="154806132">
    <w:abstractNumId w:val="25"/>
  </w:num>
  <w:num w:numId="26" w16cid:durableId="858204129">
    <w:abstractNumId w:val="38"/>
  </w:num>
  <w:num w:numId="27" w16cid:durableId="2005820007">
    <w:abstractNumId w:val="10"/>
  </w:num>
  <w:num w:numId="28" w16cid:durableId="1673337070">
    <w:abstractNumId w:val="14"/>
  </w:num>
  <w:num w:numId="29" w16cid:durableId="764962171">
    <w:abstractNumId w:val="8"/>
  </w:num>
  <w:num w:numId="30" w16cid:durableId="597979686">
    <w:abstractNumId w:val="0"/>
  </w:num>
  <w:num w:numId="31" w16cid:durableId="767315209">
    <w:abstractNumId w:val="35"/>
  </w:num>
  <w:num w:numId="32" w16cid:durableId="706029221">
    <w:abstractNumId w:val="33"/>
  </w:num>
  <w:num w:numId="33" w16cid:durableId="1946958631">
    <w:abstractNumId w:val="5"/>
  </w:num>
  <w:num w:numId="34" w16cid:durableId="2047174966">
    <w:abstractNumId w:val="37"/>
  </w:num>
  <w:num w:numId="35" w16cid:durableId="1940210626">
    <w:abstractNumId w:val="20"/>
  </w:num>
  <w:num w:numId="36" w16cid:durableId="964845456">
    <w:abstractNumId w:val="4"/>
  </w:num>
  <w:num w:numId="37" w16cid:durableId="1373922221">
    <w:abstractNumId w:val="32"/>
  </w:num>
  <w:num w:numId="38" w16cid:durableId="1945962206">
    <w:abstractNumId w:val="19"/>
  </w:num>
  <w:num w:numId="39" w16cid:durableId="1895892628">
    <w:abstractNumId w:val="15"/>
  </w:num>
  <w:num w:numId="40" w16cid:durableId="558053102">
    <w:abstractNumId w:val="3"/>
  </w:num>
  <w:num w:numId="41" w16cid:durableId="324087726">
    <w:abstractNumId w:val="2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36A"/>
    <w:rsid w:val="00000305"/>
    <w:rsid w:val="000024F4"/>
    <w:rsid w:val="00002C5D"/>
    <w:rsid w:val="00005394"/>
    <w:rsid w:val="000064D8"/>
    <w:rsid w:val="000070F8"/>
    <w:rsid w:val="000118A3"/>
    <w:rsid w:val="00011F08"/>
    <w:rsid w:val="00013388"/>
    <w:rsid w:val="00017F58"/>
    <w:rsid w:val="00020209"/>
    <w:rsid w:val="000203C7"/>
    <w:rsid w:val="00022401"/>
    <w:rsid w:val="0002552B"/>
    <w:rsid w:val="000263E9"/>
    <w:rsid w:val="00027C1E"/>
    <w:rsid w:val="0003051C"/>
    <w:rsid w:val="000305E3"/>
    <w:rsid w:val="000352AC"/>
    <w:rsid w:val="00035CDD"/>
    <w:rsid w:val="000361A5"/>
    <w:rsid w:val="00037782"/>
    <w:rsid w:val="000407B1"/>
    <w:rsid w:val="00040874"/>
    <w:rsid w:val="000469E4"/>
    <w:rsid w:val="00047B3A"/>
    <w:rsid w:val="00051255"/>
    <w:rsid w:val="0005173C"/>
    <w:rsid w:val="000559B1"/>
    <w:rsid w:val="00057627"/>
    <w:rsid w:val="00057DE3"/>
    <w:rsid w:val="0006084D"/>
    <w:rsid w:val="00065C12"/>
    <w:rsid w:val="00070F39"/>
    <w:rsid w:val="00071FBE"/>
    <w:rsid w:val="000739B6"/>
    <w:rsid w:val="00075186"/>
    <w:rsid w:val="0007519A"/>
    <w:rsid w:val="00080C8F"/>
    <w:rsid w:val="000813B3"/>
    <w:rsid w:val="000822A0"/>
    <w:rsid w:val="00084D7D"/>
    <w:rsid w:val="00085F4E"/>
    <w:rsid w:val="00086C2C"/>
    <w:rsid w:val="00091D66"/>
    <w:rsid w:val="00092CAB"/>
    <w:rsid w:val="00094646"/>
    <w:rsid w:val="0009632D"/>
    <w:rsid w:val="000A060E"/>
    <w:rsid w:val="000A231D"/>
    <w:rsid w:val="000A2C2C"/>
    <w:rsid w:val="000A422A"/>
    <w:rsid w:val="000A4CAB"/>
    <w:rsid w:val="000A556F"/>
    <w:rsid w:val="000A5F56"/>
    <w:rsid w:val="000A6C98"/>
    <w:rsid w:val="000B0029"/>
    <w:rsid w:val="000B6B2B"/>
    <w:rsid w:val="000B6C83"/>
    <w:rsid w:val="000B6FC7"/>
    <w:rsid w:val="000C24D8"/>
    <w:rsid w:val="000C3F48"/>
    <w:rsid w:val="000D0388"/>
    <w:rsid w:val="000D1F04"/>
    <w:rsid w:val="000D6B09"/>
    <w:rsid w:val="000E1C8A"/>
    <w:rsid w:val="000E543C"/>
    <w:rsid w:val="000E6413"/>
    <w:rsid w:val="000E6C1D"/>
    <w:rsid w:val="000E789D"/>
    <w:rsid w:val="000F0066"/>
    <w:rsid w:val="000F2D17"/>
    <w:rsid w:val="000F4573"/>
    <w:rsid w:val="000F619E"/>
    <w:rsid w:val="000F70B6"/>
    <w:rsid w:val="00101E7C"/>
    <w:rsid w:val="001054FC"/>
    <w:rsid w:val="001055F4"/>
    <w:rsid w:val="0010691E"/>
    <w:rsid w:val="001103B7"/>
    <w:rsid w:val="00111381"/>
    <w:rsid w:val="00111BF9"/>
    <w:rsid w:val="001130C6"/>
    <w:rsid w:val="0011313B"/>
    <w:rsid w:val="00113AD0"/>
    <w:rsid w:val="00116DDC"/>
    <w:rsid w:val="00122976"/>
    <w:rsid w:val="00122C86"/>
    <w:rsid w:val="00124CFE"/>
    <w:rsid w:val="001268CA"/>
    <w:rsid w:val="00127ADC"/>
    <w:rsid w:val="00131B7F"/>
    <w:rsid w:val="00132C05"/>
    <w:rsid w:val="00134F97"/>
    <w:rsid w:val="0013540B"/>
    <w:rsid w:val="001363DF"/>
    <w:rsid w:val="00136403"/>
    <w:rsid w:val="0013738A"/>
    <w:rsid w:val="00140028"/>
    <w:rsid w:val="001435FF"/>
    <w:rsid w:val="0014468A"/>
    <w:rsid w:val="0015257F"/>
    <w:rsid w:val="00152721"/>
    <w:rsid w:val="001557B4"/>
    <w:rsid w:val="001629A4"/>
    <w:rsid w:val="00165878"/>
    <w:rsid w:val="001664FE"/>
    <w:rsid w:val="001709DA"/>
    <w:rsid w:val="001709E9"/>
    <w:rsid w:val="00170DEA"/>
    <w:rsid w:val="00172BBA"/>
    <w:rsid w:val="00174068"/>
    <w:rsid w:val="00175F3F"/>
    <w:rsid w:val="001825AD"/>
    <w:rsid w:val="00182C47"/>
    <w:rsid w:val="00183A06"/>
    <w:rsid w:val="00183D9C"/>
    <w:rsid w:val="00184D22"/>
    <w:rsid w:val="00185E30"/>
    <w:rsid w:val="00186385"/>
    <w:rsid w:val="00186B0C"/>
    <w:rsid w:val="001926A1"/>
    <w:rsid w:val="00192BB7"/>
    <w:rsid w:val="0019307C"/>
    <w:rsid w:val="0019317E"/>
    <w:rsid w:val="00194D60"/>
    <w:rsid w:val="00196A3D"/>
    <w:rsid w:val="001A0749"/>
    <w:rsid w:val="001A11A4"/>
    <w:rsid w:val="001A2902"/>
    <w:rsid w:val="001A2E9C"/>
    <w:rsid w:val="001A312B"/>
    <w:rsid w:val="001A536A"/>
    <w:rsid w:val="001A574C"/>
    <w:rsid w:val="001A64D7"/>
    <w:rsid w:val="001B2692"/>
    <w:rsid w:val="001B43A8"/>
    <w:rsid w:val="001B6248"/>
    <w:rsid w:val="001C04C1"/>
    <w:rsid w:val="001C143C"/>
    <w:rsid w:val="001C375B"/>
    <w:rsid w:val="001C5AA2"/>
    <w:rsid w:val="001D0BF2"/>
    <w:rsid w:val="001D0F4E"/>
    <w:rsid w:val="001D2150"/>
    <w:rsid w:val="001D3B22"/>
    <w:rsid w:val="001D455D"/>
    <w:rsid w:val="001D6460"/>
    <w:rsid w:val="001D7B72"/>
    <w:rsid w:val="001E106D"/>
    <w:rsid w:val="001E146C"/>
    <w:rsid w:val="001E1EA4"/>
    <w:rsid w:val="001E246A"/>
    <w:rsid w:val="001E7D26"/>
    <w:rsid w:val="001F24AB"/>
    <w:rsid w:val="001F55C7"/>
    <w:rsid w:val="001F7BE0"/>
    <w:rsid w:val="00201826"/>
    <w:rsid w:val="00202985"/>
    <w:rsid w:val="00203E4A"/>
    <w:rsid w:val="0021268B"/>
    <w:rsid w:val="00214D11"/>
    <w:rsid w:val="00216538"/>
    <w:rsid w:val="00223BB0"/>
    <w:rsid w:val="002251D3"/>
    <w:rsid w:val="002257A9"/>
    <w:rsid w:val="002303C6"/>
    <w:rsid w:val="00231477"/>
    <w:rsid w:val="00234759"/>
    <w:rsid w:val="002352A8"/>
    <w:rsid w:val="00235E6D"/>
    <w:rsid w:val="00242E7F"/>
    <w:rsid w:val="002459E9"/>
    <w:rsid w:val="00246973"/>
    <w:rsid w:val="002471D9"/>
    <w:rsid w:val="00251A57"/>
    <w:rsid w:val="00255740"/>
    <w:rsid w:val="00257653"/>
    <w:rsid w:val="002637DC"/>
    <w:rsid w:val="00264407"/>
    <w:rsid w:val="00265C7B"/>
    <w:rsid w:val="00266445"/>
    <w:rsid w:val="00270AAA"/>
    <w:rsid w:val="00271498"/>
    <w:rsid w:val="00273327"/>
    <w:rsid w:val="00276515"/>
    <w:rsid w:val="00276C45"/>
    <w:rsid w:val="00277433"/>
    <w:rsid w:val="00277D15"/>
    <w:rsid w:val="002822EC"/>
    <w:rsid w:val="00287CD3"/>
    <w:rsid w:val="0029075D"/>
    <w:rsid w:val="00291FED"/>
    <w:rsid w:val="00293D9B"/>
    <w:rsid w:val="00294F3A"/>
    <w:rsid w:val="00295C0D"/>
    <w:rsid w:val="0029733C"/>
    <w:rsid w:val="002A032F"/>
    <w:rsid w:val="002A23DF"/>
    <w:rsid w:val="002A67B9"/>
    <w:rsid w:val="002B08E4"/>
    <w:rsid w:val="002B21F7"/>
    <w:rsid w:val="002B2ED9"/>
    <w:rsid w:val="002B3AE1"/>
    <w:rsid w:val="002B637A"/>
    <w:rsid w:val="002C11C9"/>
    <w:rsid w:val="002C18E6"/>
    <w:rsid w:val="002C357E"/>
    <w:rsid w:val="002C6534"/>
    <w:rsid w:val="002C7488"/>
    <w:rsid w:val="002D0E33"/>
    <w:rsid w:val="002D3A52"/>
    <w:rsid w:val="002D4ADB"/>
    <w:rsid w:val="002D628E"/>
    <w:rsid w:val="002D6EC9"/>
    <w:rsid w:val="002E7940"/>
    <w:rsid w:val="002F04E7"/>
    <w:rsid w:val="002F0B8F"/>
    <w:rsid w:val="002F5B75"/>
    <w:rsid w:val="002F6881"/>
    <w:rsid w:val="00300E1F"/>
    <w:rsid w:val="003056AD"/>
    <w:rsid w:val="003131BE"/>
    <w:rsid w:val="003131EC"/>
    <w:rsid w:val="0031344E"/>
    <w:rsid w:val="00321EF7"/>
    <w:rsid w:val="0032216B"/>
    <w:rsid w:val="00322CA5"/>
    <w:rsid w:val="00324E45"/>
    <w:rsid w:val="00326017"/>
    <w:rsid w:val="00326725"/>
    <w:rsid w:val="00327DAA"/>
    <w:rsid w:val="003320BE"/>
    <w:rsid w:val="0033460C"/>
    <w:rsid w:val="00334946"/>
    <w:rsid w:val="003355AC"/>
    <w:rsid w:val="00335849"/>
    <w:rsid w:val="003360F2"/>
    <w:rsid w:val="00337508"/>
    <w:rsid w:val="003415B9"/>
    <w:rsid w:val="00341841"/>
    <w:rsid w:val="00342154"/>
    <w:rsid w:val="00350FDB"/>
    <w:rsid w:val="0035686C"/>
    <w:rsid w:val="003575E7"/>
    <w:rsid w:val="00360E77"/>
    <w:rsid w:val="003642D0"/>
    <w:rsid w:val="00366772"/>
    <w:rsid w:val="0037113F"/>
    <w:rsid w:val="00373624"/>
    <w:rsid w:val="003766ED"/>
    <w:rsid w:val="00376781"/>
    <w:rsid w:val="0037744C"/>
    <w:rsid w:val="00381AED"/>
    <w:rsid w:val="003829F2"/>
    <w:rsid w:val="003832CC"/>
    <w:rsid w:val="003905AD"/>
    <w:rsid w:val="0039253E"/>
    <w:rsid w:val="0039310D"/>
    <w:rsid w:val="00394D64"/>
    <w:rsid w:val="00397A8D"/>
    <w:rsid w:val="003A10F3"/>
    <w:rsid w:val="003A189B"/>
    <w:rsid w:val="003A1A0C"/>
    <w:rsid w:val="003A421A"/>
    <w:rsid w:val="003A7C06"/>
    <w:rsid w:val="003B2FB0"/>
    <w:rsid w:val="003C29BD"/>
    <w:rsid w:val="003C543B"/>
    <w:rsid w:val="003C586E"/>
    <w:rsid w:val="003C67EA"/>
    <w:rsid w:val="003C75BE"/>
    <w:rsid w:val="003D2C21"/>
    <w:rsid w:val="003D4E23"/>
    <w:rsid w:val="003E135C"/>
    <w:rsid w:val="003E48D0"/>
    <w:rsid w:val="003E6C01"/>
    <w:rsid w:val="003E7757"/>
    <w:rsid w:val="003F2B26"/>
    <w:rsid w:val="003F5D98"/>
    <w:rsid w:val="00405CC0"/>
    <w:rsid w:val="004068B0"/>
    <w:rsid w:val="00407A34"/>
    <w:rsid w:val="00410AC8"/>
    <w:rsid w:val="004137B4"/>
    <w:rsid w:val="0041434D"/>
    <w:rsid w:val="00415891"/>
    <w:rsid w:val="00416377"/>
    <w:rsid w:val="00421AF6"/>
    <w:rsid w:val="0042214C"/>
    <w:rsid w:val="0043043B"/>
    <w:rsid w:val="00436E05"/>
    <w:rsid w:val="00436F3A"/>
    <w:rsid w:val="00440BFE"/>
    <w:rsid w:val="00444753"/>
    <w:rsid w:val="00445628"/>
    <w:rsid w:val="00446FA4"/>
    <w:rsid w:val="004529BA"/>
    <w:rsid w:val="00452BE4"/>
    <w:rsid w:val="00457F2B"/>
    <w:rsid w:val="0046074B"/>
    <w:rsid w:val="004623CE"/>
    <w:rsid w:val="004631C2"/>
    <w:rsid w:val="0046432F"/>
    <w:rsid w:val="0046544F"/>
    <w:rsid w:val="00466D56"/>
    <w:rsid w:val="00471362"/>
    <w:rsid w:val="00472490"/>
    <w:rsid w:val="00472FF1"/>
    <w:rsid w:val="00473049"/>
    <w:rsid w:val="00482355"/>
    <w:rsid w:val="00482592"/>
    <w:rsid w:val="00485057"/>
    <w:rsid w:val="004866E8"/>
    <w:rsid w:val="004867A9"/>
    <w:rsid w:val="004878CF"/>
    <w:rsid w:val="0049127F"/>
    <w:rsid w:val="0049369E"/>
    <w:rsid w:val="00493F5C"/>
    <w:rsid w:val="00494FD9"/>
    <w:rsid w:val="004972C3"/>
    <w:rsid w:val="004A20BB"/>
    <w:rsid w:val="004A2B41"/>
    <w:rsid w:val="004A4879"/>
    <w:rsid w:val="004A4D09"/>
    <w:rsid w:val="004A5ACF"/>
    <w:rsid w:val="004A6FE4"/>
    <w:rsid w:val="004B1ED5"/>
    <w:rsid w:val="004B36F0"/>
    <w:rsid w:val="004B3F94"/>
    <w:rsid w:val="004B4909"/>
    <w:rsid w:val="004B7613"/>
    <w:rsid w:val="004C089A"/>
    <w:rsid w:val="004C303E"/>
    <w:rsid w:val="004C3947"/>
    <w:rsid w:val="004D1AAE"/>
    <w:rsid w:val="004D2AA5"/>
    <w:rsid w:val="004D3493"/>
    <w:rsid w:val="004D454E"/>
    <w:rsid w:val="004D6B39"/>
    <w:rsid w:val="004D6C5F"/>
    <w:rsid w:val="004E164E"/>
    <w:rsid w:val="004E1891"/>
    <w:rsid w:val="004E1ACD"/>
    <w:rsid w:val="004E331E"/>
    <w:rsid w:val="004E46C9"/>
    <w:rsid w:val="004F6140"/>
    <w:rsid w:val="004F66CD"/>
    <w:rsid w:val="004F6E8F"/>
    <w:rsid w:val="004F7CB7"/>
    <w:rsid w:val="00502999"/>
    <w:rsid w:val="0051672B"/>
    <w:rsid w:val="00520877"/>
    <w:rsid w:val="0052568D"/>
    <w:rsid w:val="00526744"/>
    <w:rsid w:val="00530C0B"/>
    <w:rsid w:val="005319F4"/>
    <w:rsid w:val="00533E06"/>
    <w:rsid w:val="005412E5"/>
    <w:rsid w:val="00541C40"/>
    <w:rsid w:val="00543B1B"/>
    <w:rsid w:val="00544087"/>
    <w:rsid w:val="00550BD2"/>
    <w:rsid w:val="00550E46"/>
    <w:rsid w:val="00554853"/>
    <w:rsid w:val="00554C7E"/>
    <w:rsid w:val="005568ED"/>
    <w:rsid w:val="00557414"/>
    <w:rsid w:val="00560067"/>
    <w:rsid w:val="005643E1"/>
    <w:rsid w:val="00566B57"/>
    <w:rsid w:val="00570764"/>
    <w:rsid w:val="005720B5"/>
    <w:rsid w:val="00574E5A"/>
    <w:rsid w:val="005834CA"/>
    <w:rsid w:val="00585244"/>
    <w:rsid w:val="0059539B"/>
    <w:rsid w:val="005971DA"/>
    <w:rsid w:val="005A004C"/>
    <w:rsid w:val="005A1DE8"/>
    <w:rsid w:val="005A3505"/>
    <w:rsid w:val="005A4B9F"/>
    <w:rsid w:val="005A6618"/>
    <w:rsid w:val="005A7422"/>
    <w:rsid w:val="005B0C76"/>
    <w:rsid w:val="005B0E11"/>
    <w:rsid w:val="005B2651"/>
    <w:rsid w:val="005B57B5"/>
    <w:rsid w:val="005B608D"/>
    <w:rsid w:val="005B6C09"/>
    <w:rsid w:val="005B7565"/>
    <w:rsid w:val="005C0522"/>
    <w:rsid w:val="005C2D81"/>
    <w:rsid w:val="005C6241"/>
    <w:rsid w:val="005D733A"/>
    <w:rsid w:val="005D790F"/>
    <w:rsid w:val="005E337A"/>
    <w:rsid w:val="005E5D28"/>
    <w:rsid w:val="005F261C"/>
    <w:rsid w:val="005F580E"/>
    <w:rsid w:val="005F5B46"/>
    <w:rsid w:val="00602089"/>
    <w:rsid w:val="006022AF"/>
    <w:rsid w:val="00605729"/>
    <w:rsid w:val="006101D6"/>
    <w:rsid w:val="00613EAF"/>
    <w:rsid w:val="00613F3F"/>
    <w:rsid w:val="00614904"/>
    <w:rsid w:val="00615B78"/>
    <w:rsid w:val="00617BA0"/>
    <w:rsid w:val="00623FE9"/>
    <w:rsid w:val="006250D5"/>
    <w:rsid w:val="00626CB8"/>
    <w:rsid w:val="0062772A"/>
    <w:rsid w:val="006333A3"/>
    <w:rsid w:val="006336CB"/>
    <w:rsid w:val="00634C5F"/>
    <w:rsid w:val="00635BD2"/>
    <w:rsid w:val="00635D47"/>
    <w:rsid w:val="00644F21"/>
    <w:rsid w:val="00645D90"/>
    <w:rsid w:val="00646D48"/>
    <w:rsid w:val="00647CA9"/>
    <w:rsid w:val="00651173"/>
    <w:rsid w:val="006523E6"/>
    <w:rsid w:val="00652416"/>
    <w:rsid w:val="00653460"/>
    <w:rsid w:val="00653D21"/>
    <w:rsid w:val="0065546D"/>
    <w:rsid w:val="006600D0"/>
    <w:rsid w:val="00662D73"/>
    <w:rsid w:val="00664850"/>
    <w:rsid w:val="006648B3"/>
    <w:rsid w:val="006672B8"/>
    <w:rsid w:val="00670122"/>
    <w:rsid w:val="006702A0"/>
    <w:rsid w:val="006704D7"/>
    <w:rsid w:val="00670809"/>
    <w:rsid w:val="006729B9"/>
    <w:rsid w:val="00673DAB"/>
    <w:rsid w:val="00681CF6"/>
    <w:rsid w:val="00685D0A"/>
    <w:rsid w:val="00686BD7"/>
    <w:rsid w:val="0068719E"/>
    <w:rsid w:val="006905E4"/>
    <w:rsid w:val="00690FFF"/>
    <w:rsid w:val="00692836"/>
    <w:rsid w:val="00696B6D"/>
    <w:rsid w:val="00697978"/>
    <w:rsid w:val="006A0C44"/>
    <w:rsid w:val="006A4AC1"/>
    <w:rsid w:val="006B0D29"/>
    <w:rsid w:val="006B16F9"/>
    <w:rsid w:val="006B3E6B"/>
    <w:rsid w:val="006B73D5"/>
    <w:rsid w:val="006B7820"/>
    <w:rsid w:val="006C2D64"/>
    <w:rsid w:val="006C398F"/>
    <w:rsid w:val="006C48D5"/>
    <w:rsid w:val="006C4D44"/>
    <w:rsid w:val="006D0979"/>
    <w:rsid w:val="006D110C"/>
    <w:rsid w:val="006D57DC"/>
    <w:rsid w:val="006D72A4"/>
    <w:rsid w:val="006E4E52"/>
    <w:rsid w:val="006E5916"/>
    <w:rsid w:val="006E63C6"/>
    <w:rsid w:val="006F192A"/>
    <w:rsid w:val="006F40C6"/>
    <w:rsid w:val="006F5467"/>
    <w:rsid w:val="006F6997"/>
    <w:rsid w:val="006F73E2"/>
    <w:rsid w:val="006F7CDB"/>
    <w:rsid w:val="006F7D64"/>
    <w:rsid w:val="00705803"/>
    <w:rsid w:val="007060ED"/>
    <w:rsid w:val="00710259"/>
    <w:rsid w:val="00711708"/>
    <w:rsid w:val="00713806"/>
    <w:rsid w:val="00714FA8"/>
    <w:rsid w:val="00716DA3"/>
    <w:rsid w:val="00720208"/>
    <w:rsid w:val="00722AAE"/>
    <w:rsid w:val="00723F16"/>
    <w:rsid w:val="00726B9C"/>
    <w:rsid w:val="007276D3"/>
    <w:rsid w:val="0073063A"/>
    <w:rsid w:val="0073130F"/>
    <w:rsid w:val="00732073"/>
    <w:rsid w:val="007333EF"/>
    <w:rsid w:val="00734602"/>
    <w:rsid w:val="00741F4A"/>
    <w:rsid w:val="0074421D"/>
    <w:rsid w:val="007443D4"/>
    <w:rsid w:val="00750075"/>
    <w:rsid w:val="00750696"/>
    <w:rsid w:val="00751898"/>
    <w:rsid w:val="00752417"/>
    <w:rsid w:val="00754FBD"/>
    <w:rsid w:val="00755896"/>
    <w:rsid w:val="007628B7"/>
    <w:rsid w:val="0076309C"/>
    <w:rsid w:val="00764022"/>
    <w:rsid w:val="007657BF"/>
    <w:rsid w:val="00766F42"/>
    <w:rsid w:val="007711B1"/>
    <w:rsid w:val="00776520"/>
    <w:rsid w:val="0078120D"/>
    <w:rsid w:val="007843BF"/>
    <w:rsid w:val="007843DE"/>
    <w:rsid w:val="007845E4"/>
    <w:rsid w:val="00787BCB"/>
    <w:rsid w:val="0079036A"/>
    <w:rsid w:val="007937EE"/>
    <w:rsid w:val="00796A42"/>
    <w:rsid w:val="00796A55"/>
    <w:rsid w:val="00796D13"/>
    <w:rsid w:val="007972CE"/>
    <w:rsid w:val="007B04FE"/>
    <w:rsid w:val="007B183E"/>
    <w:rsid w:val="007B2DBE"/>
    <w:rsid w:val="007B3301"/>
    <w:rsid w:val="007B66CF"/>
    <w:rsid w:val="007C0B31"/>
    <w:rsid w:val="007C0B4C"/>
    <w:rsid w:val="007C30F1"/>
    <w:rsid w:val="007C474A"/>
    <w:rsid w:val="007C52AC"/>
    <w:rsid w:val="007C52C9"/>
    <w:rsid w:val="007C5F90"/>
    <w:rsid w:val="007D0256"/>
    <w:rsid w:val="007D32C6"/>
    <w:rsid w:val="007D3BE6"/>
    <w:rsid w:val="007D7A1C"/>
    <w:rsid w:val="007D7D33"/>
    <w:rsid w:val="007E2640"/>
    <w:rsid w:val="007E3096"/>
    <w:rsid w:val="007E3DED"/>
    <w:rsid w:val="007E5AF9"/>
    <w:rsid w:val="007F0B25"/>
    <w:rsid w:val="007F7ACA"/>
    <w:rsid w:val="00801A14"/>
    <w:rsid w:val="00803F78"/>
    <w:rsid w:val="00805586"/>
    <w:rsid w:val="008061EB"/>
    <w:rsid w:val="008105CB"/>
    <w:rsid w:val="00814F71"/>
    <w:rsid w:val="00817487"/>
    <w:rsid w:val="00820AAB"/>
    <w:rsid w:val="00821D88"/>
    <w:rsid w:val="008248C7"/>
    <w:rsid w:val="00824C7C"/>
    <w:rsid w:val="00825C43"/>
    <w:rsid w:val="00826691"/>
    <w:rsid w:val="00832B61"/>
    <w:rsid w:val="00833FD5"/>
    <w:rsid w:val="00835053"/>
    <w:rsid w:val="008415B5"/>
    <w:rsid w:val="00842E8B"/>
    <w:rsid w:val="0084521B"/>
    <w:rsid w:val="00847DDF"/>
    <w:rsid w:val="008518DD"/>
    <w:rsid w:val="00852D18"/>
    <w:rsid w:val="0085341A"/>
    <w:rsid w:val="008557F8"/>
    <w:rsid w:val="00856D71"/>
    <w:rsid w:val="00857638"/>
    <w:rsid w:val="00861B9A"/>
    <w:rsid w:val="0087087D"/>
    <w:rsid w:val="00871202"/>
    <w:rsid w:val="00871D7E"/>
    <w:rsid w:val="00871DD2"/>
    <w:rsid w:val="00873DEA"/>
    <w:rsid w:val="00876349"/>
    <w:rsid w:val="00880F5A"/>
    <w:rsid w:val="00885B30"/>
    <w:rsid w:val="00885D98"/>
    <w:rsid w:val="008863D4"/>
    <w:rsid w:val="0089148B"/>
    <w:rsid w:val="00892666"/>
    <w:rsid w:val="00893454"/>
    <w:rsid w:val="00893644"/>
    <w:rsid w:val="0089776C"/>
    <w:rsid w:val="008A0867"/>
    <w:rsid w:val="008A0A97"/>
    <w:rsid w:val="008A28DD"/>
    <w:rsid w:val="008A4776"/>
    <w:rsid w:val="008A6120"/>
    <w:rsid w:val="008A6656"/>
    <w:rsid w:val="008B09B1"/>
    <w:rsid w:val="008B109F"/>
    <w:rsid w:val="008C26D9"/>
    <w:rsid w:val="008C296F"/>
    <w:rsid w:val="008C4DEF"/>
    <w:rsid w:val="008C5922"/>
    <w:rsid w:val="008C700D"/>
    <w:rsid w:val="008C7416"/>
    <w:rsid w:val="008D3444"/>
    <w:rsid w:val="008E069D"/>
    <w:rsid w:val="008E6AFF"/>
    <w:rsid w:val="008F08DE"/>
    <w:rsid w:val="008F322A"/>
    <w:rsid w:val="008F3409"/>
    <w:rsid w:val="00900FD8"/>
    <w:rsid w:val="00902B66"/>
    <w:rsid w:val="009058FE"/>
    <w:rsid w:val="00905C60"/>
    <w:rsid w:val="00910007"/>
    <w:rsid w:val="0091061A"/>
    <w:rsid w:val="00914EEE"/>
    <w:rsid w:val="0091705D"/>
    <w:rsid w:val="00917357"/>
    <w:rsid w:val="009205EE"/>
    <w:rsid w:val="009225C3"/>
    <w:rsid w:val="00922917"/>
    <w:rsid w:val="009254AB"/>
    <w:rsid w:val="00926269"/>
    <w:rsid w:val="00930720"/>
    <w:rsid w:val="00932853"/>
    <w:rsid w:val="0093312B"/>
    <w:rsid w:val="00933E1E"/>
    <w:rsid w:val="00933E74"/>
    <w:rsid w:val="00934760"/>
    <w:rsid w:val="00940594"/>
    <w:rsid w:val="009430D6"/>
    <w:rsid w:val="00943EC2"/>
    <w:rsid w:val="0094609E"/>
    <w:rsid w:val="00950897"/>
    <w:rsid w:val="0095307C"/>
    <w:rsid w:val="009530E2"/>
    <w:rsid w:val="00953899"/>
    <w:rsid w:val="0095435E"/>
    <w:rsid w:val="0095456C"/>
    <w:rsid w:val="00955DEE"/>
    <w:rsid w:val="009610F3"/>
    <w:rsid w:val="00962599"/>
    <w:rsid w:val="00963084"/>
    <w:rsid w:val="00963A2D"/>
    <w:rsid w:val="00964574"/>
    <w:rsid w:val="00965024"/>
    <w:rsid w:val="00972DAB"/>
    <w:rsid w:val="0097582E"/>
    <w:rsid w:val="00982066"/>
    <w:rsid w:val="00982C56"/>
    <w:rsid w:val="00983824"/>
    <w:rsid w:val="00983C63"/>
    <w:rsid w:val="00984C28"/>
    <w:rsid w:val="00990BEE"/>
    <w:rsid w:val="00991D25"/>
    <w:rsid w:val="00994673"/>
    <w:rsid w:val="009A1D44"/>
    <w:rsid w:val="009A5035"/>
    <w:rsid w:val="009A68FC"/>
    <w:rsid w:val="009B02F1"/>
    <w:rsid w:val="009B2B65"/>
    <w:rsid w:val="009B5332"/>
    <w:rsid w:val="009B6A30"/>
    <w:rsid w:val="009C3F1A"/>
    <w:rsid w:val="009C6C77"/>
    <w:rsid w:val="009C7075"/>
    <w:rsid w:val="009D15B2"/>
    <w:rsid w:val="009D18F7"/>
    <w:rsid w:val="009D3E21"/>
    <w:rsid w:val="009D62CB"/>
    <w:rsid w:val="009D6999"/>
    <w:rsid w:val="009E04A0"/>
    <w:rsid w:val="009E4098"/>
    <w:rsid w:val="009E61AE"/>
    <w:rsid w:val="009E6A14"/>
    <w:rsid w:val="009F2D85"/>
    <w:rsid w:val="009F4027"/>
    <w:rsid w:val="00A019DB"/>
    <w:rsid w:val="00A01BA2"/>
    <w:rsid w:val="00A06DDC"/>
    <w:rsid w:val="00A0797F"/>
    <w:rsid w:val="00A1562A"/>
    <w:rsid w:val="00A15F9B"/>
    <w:rsid w:val="00A16F90"/>
    <w:rsid w:val="00A21C3B"/>
    <w:rsid w:val="00A2312D"/>
    <w:rsid w:val="00A25957"/>
    <w:rsid w:val="00A37570"/>
    <w:rsid w:val="00A37693"/>
    <w:rsid w:val="00A37DE2"/>
    <w:rsid w:val="00A41B09"/>
    <w:rsid w:val="00A42A8A"/>
    <w:rsid w:val="00A4437A"/>
    <w:rsid w:val="00A46D99"/>
    <w:rsid w:val="00A47DA9"/>
    <w:rsid w:val="00A50D4A"/>
    <w:rsid w:val="00A5102C"/>
    <w:rsid w:val="00A51B9A"/>
    <w:rsid w:val="00A51C3D"/>
    <w:rsid w:val="00A52E59"/>
    <w:rsid w:val="00A57507"/>
    <w:rsid w:val="00A65997"/>
    <w:rsid w:val="00A761E5"/>
    <w:rsid w:val="00A81059"/>
    <w:rsid w:val="00A81C95"/>
    <w:rsid w:val="00A827C2"/>
    <w:rsid w:val="00A835F3"/>
    <w:rsid w:val="00A84073"/>
    <w:rsid w:val="00A84C3B"/>
    <w:rsid w:val="00A87BBC"/>
    <w:rsid w:val="00A92730"/>
    <w:rsid w:val="00A92E29"/>
    <w:rsid w:val="00A93545"/>
    <w:rsid w:val="00A93BA8"/>
    <w:rsid w:val="00A968F4"/>
    <w:rsid w:val="00A96F4D"/>
    <w:rsid w:val="00AA04B3"/>
    <w:rsid w:val="00AA05F1"/>
    <w:rsid w:val="00AA6176"/>
    <w:rsid w:val="00AA64DE"/>
    <w:rsid w:val="00AA6B6B"/>
    <w:rsid w:val="00AB3698"/>
    <w:rsid w:val="00AB77C0"/>
    <w:rsid w:val="00AB7CD7"/>
    <w:rsid w:val="00AC17B1"/>
    <w:rsid w:val="00AC3540"/>
    <w:rsid w:val="00AC3BD7"/>
    <w:rsid w:val="00AC4DBB"/>
    <w:rsid w:val="00AC5E76"/>
    <w:rsid w:val="00AC7A7B"/>
    <w:rsid w:val="00AD0270"/>
    <w:rsid w:val="00AD17B1"/>
    <w:rsid w:val="00AD2C26"/>
    <w:rsid w:val="00AD4D0D"/>
    <w:rsid w:val="00AD7BB0"/>
    <w:rsid w:val="00AE0B71"/>
    <w:rsid w:val="00AE1EB2"/>
    <w:rsid w:val="00AE2BF2"/>
    <w:rsid w:val="00AF139F"/>
    <w:rsid w:val="00AF279D"/>
    <w:rsid w:val="00AF2B30"/>
    <w:rsid w:val="00AF3C48"/>
    <w:rsid w:val="00AF4951"/>
    <w:rsid w:val="00AF6DD7"/>
    <w:rsid w:val="00B0174A"/>
    <w:rsid w:val="00B01ADD"/>
    <w:rsid w:val="00B0624C"/>
    <w:rsid w:val="00B079B5"/>
    <w:rsid w:val="00B079E6"/>
    <w:rsid w:val="00B07EEA"/>
    <w:rsid w:val="00B13EC5"/>
    <w:rsid w:val="00B144D0"/>
    <w:rsid w:val="00B15E76"/>
    <w:rsid w:val="00B16C7D"/>
    <w:rsid w:val="00B200CE"/>
    <w:rsid w:val="00B22866"/>
    <w:rsid w:val="00B22FB2"/>
    <w:rsid w:val="00B2460C"/>
    <w:rsid w:val="00B36F1F"/>
    <w:rsid w:val="00B374DC"/>
    <w:rsid w:val="00B37B96"/>
    <w:rsid w:val="00B4028A"/>
    <w:rsid w:val="00B40402"/>
    <w:rsid w:val="00B415AF"/>
    <w:rsid w:val="00B4350A"/>
    <w:rsid w:val="00B453A0"/>
    <w:rsid w:val="00B46F19"/>
    <w:rsid w:val="00B5051F"/>
    <w:rsid w:val="00B51BCC"/>
    <w:rsid w:val="00B52175"/>
    <w:rsid w:val="00B52848"/>
    <w:rsid w:val="00B556EC"/>
    <w:rsid w:val="00B56B75"/>
    <w:rsid w:val="00B57B02"/>
    <w:rsid w:val="00B61451"/>
    <w:rsid w:val="00B62CE0"/>
    <w:rsid w:val="00B634C1"/>
    <w:rsid w:val="00B63633"/>
    <w:rsid w:val="00B6484C"/>
    <w:rsid w:val="00B65377"/>
    <w:rsid w:val="00B718C0"/>
    <w:rsid w:val="00B71B1C"/>
    <w:rsid w:val="00B74CCD"/>
    <w:rsid w:val="00B849E4"/>
    <w:rsid w:val="00B84A60"/>
    <w:rsid w:val="00B87757"/>
    <w:rsid w:val="00B91A1E"/>
    <w:rsid w:val="00B96748"/>
    <w:rsid w:val="00BA22A3"/>
    <w:rsid w:val="00BA4453"/>
    <w:rsid w:val="00BA4FFF"/>
    <w:rsid w:val="00BB0F74"/>
    <w:rsid w:val="00BB247E"/>
    <w:rsid w:val="00BB302B"/>
    <w:rsid w:val="00BB428D"/>
    <w:rsid w:val="00BB52D1"/>
    <w:rsid w:val="00BB62BC"/>
    <w:rsid w:val="00BB7128"/>
    <w:rsid w:val="00BC0EA4"/>
    <w:rsid w:val="00BC13A4"/>
    <w:rsid w:val="00BD2E3D"/>
    <w:rsid w:val="00BD3461"/>
    <w:rsid w:val="00BD3658"/>
    <w:rsid w:val="00BD50ED"/>
    <w:rsid w:val="00BD65F9"/>
    <w:rsid w:val="00BD76AE"/>
    <w:rsid w:val="00BE0926"/>
    <w:rsid w:val="00BF2370"/>
    <w:rsid w:val="00BF4871"/>
    <w:rsid w:val="00BF632F"/>
    <w:rsid w:val="00C02919"/>
    <w:rsid w:val="00C02BD2"/>
    <w:rsid w:val="00C02CD4"/>
    <w:rsid w:val="00C10560"/>
    <w:rsid w:val="00C13ACD"/>
    <w:rsid w:val="00C15B9F"/>
    <w:rsid w:val="00C16F4B"/>
    <w:rsid w:val="00C20CD4"/>
    <w:rsid w:val="00C227F5"/>
    <w:rsid w:val="00C24412"/>
    <w:rsid w:val="00C3001C"/>
    <w:rsid w:val="00C30C3F"/>
    <w:rsid w:val="00C3660C"/>
    <w:rsid w:val="00C424CD"/>
    <w:rsid w:val="00C429D8"/>
    <w:rsid w:val="00C43ED8"/>
    <w:rsid w:val="00C45C7B"/>
    <w:rsid w:val="00C4767C"/>
    <w:rsid w:val="00C5176A"/>
    <w:rsid w:val="00C51E3C"/>
    <w:rsid w:val="00C52A0B"/>
    <w:rsid w:val="00C55F31"/>
    <w:rsid w:val="00C572B3"/>
    <w:rsid w:val="00C579C4"/>
    <w:rsid w:val="00C62284"/>
    <w:rsid w:val="00C63327"/>
    <w:rsid w:val="00C656B1"/>
    <w:rsid w:val="00C726C9"/>
    <w:rsid w:val="00C7397B"/>
    <w:rsid w:val="00C7512A"/>
    <w:rsid w:val="00C760E4"/>
    <w:rsid w:val="00C80A38"/>
    <w:rsid w:val="00C82245"/>
    <w:rsid w:val="00C94311"/>
    <w:rsid w:val="00CA7BAC"/>
    <w:rsid w:val="00CB09A6"/>
    <w:rsid w:val="00CB7D06"/>
    <w:rsid w:val="00CC0B4E"/>
    <w:rsid w:val="00CC1299"/>
    <w:rsid w:val="00CD3F6C"/>
    <w:rsid w:val="00CD46A0"/>
    <w:rsid w:val="00CD70E7"/>
    <w:rsid w:val="00CD71EB"/>
    <w:rsid w:val="00CE5D0D"/>
    <w:rsid w:val="00CE5E2E"/>
    <w:rsid w:val="00CF4812"/>
    <w:rsid w:val="00CF62F3"/>
    <w:rsid w:val="00CF7D5F"/>
    <w:rsid w:val="00D0594E"/>
    <w:rsid w:val="00D06873"/>
    <w:rsid w:val="00D11504"/>
    <w:rsid w:val="00D12388"/>
    <w:rsid w:val="00D14808"/>
    <w:rsid w:val="00D15AF4"/>
    <w:rsid w:val="00D31BF5"/>
    <w:rsid w:val="00D32BB8"/>
    <w:rsid w:val="00D330CF"/>
    <w:rsid w:val="00D35AC8"/>
    <w:rsid w:val="00D3744B"/>
    <w:rsid w:val="00D37C19"/>
    <w:rsid w:val="00D37F9E"/>
    <w:rsid w:val="00D423AE"/>
    <w:rsid w:val="00D4436C"/>
    <w:rsid w:val="00D44548"/>
    <w:rsid w:val="00D46E22"/>
    <w:rsid w:val="00D50645"/>
    <w:rsid w:val="00D52C88"/>
    <w:rsid w:val="00D552B1"/>
    <w:rsid w:val="00D61A1C"/>
    <w:rsid w:val="00D6234C"/>
    <w:rsid w:val="00D63856"/>
    <w:rsid w:val="00D63DA7"/>
    <w:rsid w:val="00D71886"/>
    <w:rsid w:val="00D73617"/>
    <w:rsid w:val="00D77449"/>
    <w:rsid w:val="00D82427"/>
    <w:rsid w:val="00D82F8E"/>
    <w:rsid w:val="00D83E5D"/>
    <w:rsid w:val="00D86E84"/>
    <w:rsid w:val="00D911C6"/>
    <w:rsid w:val="00D926FB"/>
    <w:rsid w:val="00D95AD4"/>
    <w:rsid w:val="00D9617B"/>
    <w:rsid w:val="00D97007"/>
    <w:rsid w:val="00DA0A13"/>
    <w:rsid w:val="00DA5A30"/>
    <w:rsid w:val="00DA5B91"/>
    <w:rsid w:val="00DB2B8D"/>
    <w:rsid w:val="00DB3B37"/>
    <w:rsid w:val="00DB72B6"/>
    <w:rsid w:val="00DC2501"/>
    <w:rsid w:val="00DC40D6"/>
    <w:rsid w:val="00DC4DF7"/>
    <w:rsid w:val="00DC704C"/>
    <w:rsid w:val="00DD20C3"/>
    <w:rsid w:val="00DD4A79"/>
    <w:rsid w:val="00DE0A17"/>
    <w:rsid w:val="00DE20A5"/>
    <w:rsid w:val="00DE576E"/>
    <w:rsid w:val="00DE7AA6"/>
    <w:rsid w:val="00DE7CED"/>
    <w:rsid w:val="00DE7DD3"/>
    <w:rsid w:val="00DF0C74"/>
    <w:rsid w:val="00DF12FA"/>
    <w:rsid w:val="00DF325A"/>
    <w:rsid w:val="00DF770E"/>
    <w:rsid w:val="00E0034F"/>
    <w:rsid w:val="00E04B2A"/>
    <w:rsid w:val="00E04BD1"/>
    <w:rsid w:val="00E04D4D"/>
    <w:rsid w:val="00E05BAD"/>
    <w:rsid w:val="00E07A79"/>
    <w:rsid w:val="00E123E1"/>
    <w:rsid w:val="00E13B95"/>
    <w:rsid w:val="00E14978"/>
    <w:rsid w:val="00E16757"/>
    <w:rsid w:val="00E22FF8"/>
    <w:rsid w:val="00E26764"/>
    <w:rsid w:val="00E309D7"/>
    <w:rsid w:val="00E31AA9"/>
    <w:rsid w:val="00E33440"/>
    <w:rsid w:val="00E37E5D"/>
    <w:rsid w:val="00E406B2"/>
    <w:rsid w:val="00E41CE4"/>
    <w:rsid w:val="00E434F1"/>
    <w:rsid w:val="00E465CA"/>
    <w:rsid w:val="00E500CB"/>
    <w:rsid w:val="00E50BE8"/>
    <w:rsid w:val="00E51BD2"/>
    <w:rsid w:val="00E5708B"/>
    <w:rsid w:val="00E57D9A"/>
    <w:rsid w:val="00E6002B"/>
    <w:rsid w:val="00E66466"/>
    <w:rsid w:val="00E70CAB"/>
    <w:rsid w:val="00E71DCE"/>
    <w:rsid w:val="00E726D4"/>
    <w:rsid w:val="00E73924"/>
    <w:rsid w:val="00E768D6"/>
    <w:rsid w:val="00E82219"/>
    <w:rsid w:val="00E86926"/>
    <w:rsid w:val="00E87916"/>
    <w:rsid w:val="00E93256"/>
    <w:rsid w:val="00E943D7"/>
    <w:rsid w:val="00EA0760"/>
    <w:rsid w:val="00EA1C9F"/>
    <w:rsid w:val="00EA352C"/>
    <w:rsid w:val="00EA3A53"/>
    <w:rsid w:val="00EA3D11"/>
    <w:rsid w:val="00EA4247"/>
    <w:rsid w:val="00EA7D15"/>
    <w:rsid w:val="00EA7EAD"/>
    <w:rsid w:val="00EB0610"/>
    <w:rsid w:val="00EB1874"/>
    <w:rsid w:val="00EB2741"/>
    <w:rsid w:val="00EB303D"/>
    <w:rsid w:val="00EB3088"/>
    <w:rsid w:val="00EB3E6F"/>
    <w:rsid w:val="00EC00D9"/>
    <w:rsid w:val="00EC1763"/>
    <w:rsid w:val="00EC3CB4"/>
    <w:rsid w:val="00EC5D16"/>
    <w:rsid w:val="00EC73E0"/>
    <w:rsid w:val="00ED3521"/>
    <w:rsid w:val="00ED360A"/>
    <w:rsid w:val="00ED394E"/>
    <w:rsid w:val="00EE1D3C"/>
    <w:rsid w:val="00EE3B43"/>
    <w:rsid w:val="00EE3FDF"/>
    <w:rsid w:val="00EE6339"/>
    <w:rsid w:val="00EE7CE5"/>
    <w:rsid w:val="00EE7F54"/>
    <w:rsid w:val="00EF1570"/>
    <w:rsid w:val="00EF18A0"/>
    <w:rsid w:val="00EF2075"/>
    <w:rsid w:val="00EF3680"/>
    <w:rsid w:val="00EF41F2"/>
    <w:rsid w:val="00EF654F"/>
    <w:rsid w:val="00F005BA"/>
    <w:rsid w:val="00F050D4"/>
    <w:rsid w:val="00F05FB6"/>
    <w:rsid w:val="00F07FA4"/>
    <w:rsid w:val="00F17477"/>
    <w:rsid w:val="00F20CA0"/>
    <w:rsid w:val="00F2163C"/>
    <w:rsid w:val="00F27509"/>
    <w:rsid w:val="00F3122C"/>
    <w:rsid w:val="00F31CEA"/>
    <w:rsid w:val="00F3324A"/>
    <w:rsid w:val="00F3386C"/>
    <w:rsid w:val="00F34330"/>
    <w:rsid w:val="00F40FA1"/>
    <w:rsid w:val="00F45160"/>
    <w:rsid w:val="00F50596"/>
    <w:rsid w:val="00F519D2"/>
    <w:rsid w:val="00F535DB"/>
    <w:rsid w:val="00F53A94"/>
    <w:rsid w:val="00F54AAB"/>
    <w:rsid w:val="00F55E36"/>
    <w:rsid w:val="00F57B77"/>
    <w:rsid w:val="00F60DDD"/>
    <w:rsid w:val="00F6383D"/>
    <w:rsid w:val="00F662F5"/>
    <w:rsid w:val="00F6663D"/>
    <w:rsid w:val="00F70526"/>
    <w:rsid w:val="00F70A94"/>
    <w:rsid w:val="00F71044"/>
    <w:rsid w:val="00F71E48"/>
    <w:rsid w:val="00F73D11"/>
    <w:rsid w:val="00F73E4A"/>
    <w:rsid w:val="00F80B97"/>
    <w:rsid w:val="00F85F4C"/>
    <w:rsid w:val="00F9047F"/>
    <w:rsid w:val="00F947B5"/>
    <w:rsid w:val="00F96AF9"/>
    <w:rsid w:val="00F96D4A"/>
    <w:rsid w:val="00F97214"/>
    <w:rsid w:val="00F97AF6"/>
    <w:rsid w:val="00FA051C"/>
    <w:rsid w:val="00FA1190"/>
    <w:rsid w:val="00FA1BDD"/>
    <w:rsid w:val="00FA35C4"/>
    <w:rsid w:val="00FA412F"/>
    <w:rsid w:val="00FA6A3D"/>
    <w:rsid w:val="00FB07ED"/>
    <w:rsid w:val="00FB704A"/>
    <w:rsid w:val="00FB7C9B"/>
    <w:rsid w:val="00FC06F8"/>
    <w:rsid w:val="00FC2BDF"/>
    <w:rsid w:val="00FC3ABE"/>
    <w:rsid w:val="00FC5DE8"/>
    <w:rsid w:val="00FC70FC"/>
    <w:rsid w:val="00FD50EA"/>
    <w:rsid w:val="00FD5F13"/>
    <w:rsid w:val="00FD739E"/>
    <w:rsid w:val="00FE618B"/>
    <w:rsid w:val="00FF1E46"/>
    <w:rsid w:val="075EA57E"/>
    <w:rsid w:val="095FF2FE"/>
    <w:rsid w:val="14621D17"/>
    <w:rsid w:val="1DD4397B"/>
    <w:rsid w:val="212777C2"/>
    <w:rsid w:val="23507519"/>
    <w:rsid w:val="2B16D01C"/>
    <w:rsid w:val="2BA5A7F1"/>
    <w:rsid w:val="3174A3F8"/>
    <w:rsid w:val="390B8D9D"/>
    <w:rsid w:val="3A887425"/>
    <w:rsid w:val="3BBF1868"/>
    <w:rsid w:val="452A2035"/>
    <w:rsid w:val="4B9D0737"/>
    <w:rsid w:val="57131CCC"/>
    <w:rsid w:val="5E437082"/>
    <w:rsid w:val="5E90B99E"/>
    <w:rsid w:val="5FECABD7"/>
    <w:rsid w:val="60EDED00"/>
    <w:rsid w:val="62F5BD85"/>
    <w:rsid w:val="63C79887"/>
    <w:rsid w:val="6B9E1E6F"/>
    <w:rsid w:val="7B7B11D2"/>
  </w:rsids>
  <m:mathPr>
    <m:mathFont m:val="Cambria Math"/>
    <m:brkBin m:val="before"/>
    <m:brkBinSub m:val="--"/>
    <m:smallFrac m:val="0"/>
    <m:dispDef/>
    <m:lMargin m:val="0"/>
    <m:rMargin m:val="0"/>
    <m:defJc m:val="centerGroup"/>
    <m:wrapIndent m:val="1440"/>
    <m:intLim m:val="subSup"/>
    <m:naryLim m:val="undOvr"/>
  </m:mathPr>
  <w:themeFontLang w:val="en-Z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70049"/>
  <w15:chartTrackingRefBased/>
  <w15:docId w15:val="{866A6D58-B832-45BB-AC7B-0048C88DD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468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4468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637D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of contents numbered,(bullets,main),Bulletted,AB List 1,lp1,TOC style,Bullet List,FooterText,numbered,List Paragraph1,Paragraphe de liste1,Bulletr List Paragraph,列出段落,列出段落1,Use Case List Paragraph,Page Titles"/>
    <w:basedOn w:val="Normal"/>
    <w:link w:val="ListParagraphChar"/>
    <w:uiPriority w:val="34"/>
    <w:qFormat/>
    <w:rsid w:val="00E16757"/>
    <w:pPr>
      <w:ind w:left="720"/>
      <w:contextualSpacing/>
    </w:pPr>
  </w:style>
  <w:style w:type="table" w:styleId="TableGrid">
    <w:name w:val="Table Grid"/>
    <w:basedOn w:val="TableNormal"/>
    <w:uiPriority w:val="39"/>
    <w:rsid w:val="00183D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363DF"/>
    <w:rPr>
      <w:sz w:val="16"/>
      <w:szCs w:val="16"/>
    </w:rPr>
  </w:style>
  <w:style w:type="paragraph" w:styleId="CommentText">
    <w:name w:val="annotation text"/>
    <w:basedOn w:val="Normal"/>
    <w:link w:val="CommentTextChar"/>
    <w:uiPriority w:val="99"/>
    <w:unhideWhenUsed/>
    <w:rsid w:val="001363DF"/>
    <w:pPr>
      <w:spacing w:line="240" w:lineRule="auto"/>
    </w:pPr>
    <w:rPr>
      <w:sz w:val="20"/>
      <w:szCs w:val="20"/>
    </w:rPr>
  </w:style>
  <w:style w:type="character" w:customStyle="1" w:styleId="CommentTextChar">
    <w:name w:val="Comment Text Char"/>
    <w:basedOn w:val="DefaultParagraphFont"/>
    <w:link w:val="CommentText"/>
    <w:uiPriority w:val="99"/>
    <w:rsid w:val="001363DF"/>
    <w:rPr>
      <w:sz w:val="20"/>
      <w:szCs w:val="20"/>
    </w:rPr>
  </w:style>
  <w:style w:type="paragraph" w:styleId="CommentSubject">
    <w:name w:val="annotation subject"/>
    <w:basedOn w:val="CommentText"/>
    <w:next w:val="CommentText"/>
    <w:link w:val="CommentSubjectChar"/>
    <w:uiPriority w:val="99"/>
    <w:semiHidden/>
    <w:unhideWhenUsed/>
    <w:rsid w:val="001363DF"/>
    <w:rPr>
      <w:b/>
      <w:bCs/>
    </w:rPr>
  </w:style>
  <w:style w:type="character" w:customStyle="1" w:styleId="CommentSubjectChar">
    <w:name w:val="Comment Subject Char"/>
    <w:basedOn w:val="CommentTextChar"/>
    <w:link w:val="CommentSubject"/>
    <w:uiPriority w:val="99"/>
    <w:semiHidden/>
    <w:rsid w:val="001363DF"/>
    <w:rPr>
      <w:b/>
      <w:bCs/>
      <w:sz w:val="20"/>
      <w:szCs w:val="20"/>
    </w:rPr>
  </w:style>
  <w:style w:type="character" w:styleId="Hyperlink">
    <w:name w:val="Hyperlink"/>
    <w:basedOn w:val="DefaultParagraphFont"/>
    <w:uiPriority w:val="99"/>
    <w:unhideWhenUsed/>
    <w:rsid w:val="00321EF7"/>
    <w:rPr>
      <w:color w:val="0563C1" w:themeColor="hyperlink"/>
      <w:u w:val="single"/>
    </w:rPr>
  </w:style>
  <w:style w:type="character" w:styleId="UnresolvedMention">
    <w:name w:val="Unresolved Mention"/>
    <w:basedOn w:val="DefaultParagraphFont"/>
    <w:uiPriority w:val="99"/>
    <w:semiHidden/>
    <w:unhideWhenUsed/>
    <w:rsid w:val="00664850"/>
    <w:rPr>
      <w:color w:val="605E5C"/>
      <w:shd w:val="clear" w:color="auto" w:fill="E1DFDD"/>
    </w:rPr>
  </w:style>
  <w:style w:type="character" w:customStyle="1" w:styleId="Heading1Char">
    <w:name w:val="Heading 1 Char"/>
    <w:basedOn w:val="DefaultParagraphFont"/>
    <w:link w:val="Heading1"/>
    <w:uiPriority w:val="9"/>
    <w:rsid w:val="0014468A"/>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4468A"/>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EF18A0"/>
    <w:pPr>
      <w:outlineLvl w:val="9"/>
    </w:pPr>
    <w:rPr>
      <w:lang w:val="en-US"/>
    </w:rPr>
  </w:style>
  <w:style w:type="paragraph" w:styleId="TOC1">
    <w:name w:val="toc 1"/>
    <w:basedOn w:val="Normal"/>
    <w:next w:val="Normal"/>
    <w:autoRedefine/>
    <w:uiPriority w:val="39"/>
    <w:unhideWhenUsed/>
    <w:rsid w:val="00EF18A0"/>
    <w:pPr>
      <w:spacing w:after="100"/>
    </w:pPr>
  </w:style>
  <w:style w:type="paragraph" w:styleId="TOC2">
    <w:name w:val="toc 2"/>
    <w:basedOn w:val="Normal"/>
    <w:next w:val="Normal"/>
    <w:autoRedefine/>
    <w:uiPriority w:val="39"/>
    <w:unhideWhenUsed/>
    <w:rsid w:val="00EF18A0"/>
    <w:pPr>
      <w:spacing w:after="100"/>
      <w:ind w:left="220"/>
    </w:pPr>
  </w:style>
  <w:style w:type="paragraph" w:styleId="NoSpacing">
    <w:name w:val="No Spacing"/>
    <w:link w:val="NoSpacingChar"/>
    <w:uiPriority w:val="1"/>
    <w:qFormat/>
    <w:rsid w:val="00AB77C0"/>
    <w:pPr>
      <w:spacing w:after="0" w:line="240" w:lineRule="auto"/>
    </w:pPr>
  </w:style>
  <w:style w:type="character" w:customStyle="1" w:styleId="ListParagraphChar">
    <w:name w:val="List Paragraph Char"/>
    <w:aliases w:val="Table of contents numbered Char,(bullets Char,main) Char,Bulletted Char,AB List 1 Char,lp1 Char,TOC style Char,Bullet List Char,FooterText Char,numbered Char,List Paragraph1 Char,Paragraphe de liste1 Char,Bulletr List Paragraph Char"/>
    <w:basedOn w:val="DefaultParagraphFont"/>
    <w:link w:val="ListParagraph"/>
    <w:uiPriority w:val="34"/>
    <w:locked/>
    <w:rsid w:val="001A64D7"/>
  </w:style>
  <w:style w:type="character" w:customStyle="1" w:styleId="NoSpacingChar">
    <w:name w:val="No Spacing Char"/>
    <w:link w:val="NoSpacing"/>
    <w:uiPriority w:val="1"/>
    <w:locked/>
    <w:rsid w:val="001A64D7"/>
  </w:style>
  <w:style w:type="paragraph" w:styleId="Header">
    <w:name w:val="header"/>
    <w:basedOn w:val="Normal"/>
    <w:link w:val="HeaderChar"/>
    <w:uiPriority w:val="99"/>
    <w:unhideWhenUsed/>
    <w:rsid w:val="00B453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53A0"/>
  </w:style>
  <w:style w:type="paragraph" w:styleId="Footer">
    <w:name w:val="footer"/>
    <w:basedOn w:val="Normal"/>
    <w:link w:val="FooterChar"/>
    <w:uiPriority w:val="99"/>
    <w:unhideWhenUsed/>
    <w:rsid w:val="00B453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53A0"/>
  </w:style>
  <w:style w:type="character" w:customStyle="1" w:styleId="Heading3Char">
    <w:name w:val="Heading 3 Char"/>
    <w:basedOn w:val="DefaultParagraphFont"/>
    <w:link w:val="Heading3"/>
    <w:uiPriority w:val="9"/>
    <w:rsid w:val="002637DC"/>
    <w:rPr>
      <w:rFonts w:asciiTheme="majorHAnsi" w:eastAsiaTheme="majorEastAsia" w:hAnsiTheme="majorHAnsi" w:cstheme="majorBidi"/>
      <w:color w:val="1F3763" w:themeColor="accent1" w:themeShade="7F"/>
      <w:sz w:val="24"/>
      <w:szCs w:val="24"/>
    </w:rPr>
  </w:style>
  <w:style w:type="paragraph" w:customStyle="1" w:styleId="Default">
    <w:name w:val="Default"/>
    <w:rsid w:val="004C303E"/>
    <w:pPr>
      <w:autoSpaceDE w:val="0"/>
      <w:autoSpaceDN w:val="0"/>
      <w:adjustRightInd w:val="0"/>
      <w:spacing w:after="0" w:line="240" w:lineRule="auto"/>
    </w:pPr>
    <w:rPr>
      <w:rFonts w:ascii="Tahoma" w:eastAsia="Calibri"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9260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Ttenders@blts.co.z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9b46107-2d76-40aa-b6e6-53a3d32326d3">
      <Terms xmlns="http://schemas.microsoft.com/office/infopath/2007/PartnerControls"/>
    </lcf76f155ced4ddcb4097134ff3c332f>
    <TaxCatchAll xmlns="5b8d469c-4a3a-4cda-86aa-a86ccd89d66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6D1758CCA042A41868D8DFCF2CF0CE7" ma:contentTypeVersion="15" ma:contentTypeDescription="Create a new document." ma:contentTypeScope="" ma:versionID="e5d9b9bff41d3ee853a281cb2330746a">
  <xsd:schema xmlns:xsd="http://www.w3.org/2001/XMLSchema" xmlns:xs="http://www.w3.org/2001/XMLSchema" xmlns:p="http://schemas.microsoft.com/office/2006/metadata/properties" xmlns:ns2="5b8d469c-4a3a-4cda-86aa-a86ccd89d66f" xmlns:ns3="d9b46107-2d76-40aa-b6e6-53a3d32326d3" targetNamespace="http://schemas.microsoft.com/office/2006/metadata/properties" ma:root="true" ma:fieldsID="f2b1902eab139890438c7c490b0f872e" ns2:_="" ns3:_="">
    <xsd:import namespace="5b8d469c-4a3a-4cda-86aa-a86ccd89d66f"/>
    <xsd:import namespace="d9b46107-2d76-40aa-b6e6-53a3d32326d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8d469c-4a3a-4cda-86aa-a86ccd89d66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2f37ac0-f570-4160-99bd-367eb52f8c7c}" ma:internalName="TaxCatchAll" ma:showField="CatchAllData" ma:web="5b8d469c-4a3a-4cda-86aa-a86ccd89d66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9b46107-2d76-40aa-b6e6-53a3d32326d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9e781f8-585d-4988-9089-93f4dde6239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7C5049-ABDD-4F86-9BFE-17F841858FAA}">
  <ds:schemaRefs>
    <ds:schemaRef ds:uri="http://schemas.microsoft.com/sharepoint/v3/contenttype/forms"/>
  </ds:schemaRefs>
</ds:datastoreItem>
</file>

<file path=customXml/itemProps2.xml><?xml version="1.0" encoding="utf-8"?>
<ds:datastoreItem xmlns:ds="http://schemas.openxmlformats.org/officeDocument/2006/customXml" ds:itemID="{F20A78DF-F85A-4EE5-92D0-68438156FC04}">
  <ds:schemaRefs>
    <ds:schemaRef ds:uri="http://schemas.microsoft.com/office/2006/metadata/properties"/>
    <ds:schemaRef ds:uri="5b8d469c-4a3a-4cda-86aa-a86ccd89d66f"/>
    <ds:schemaRef ds:uri="http://purl.org/dc/dcmitype/"/>
    <ds:schemaRef ds:uri="http://www.w3.org/XML/1998/namespace"/>
    <ds:schemaRef ds:uri="http://purl.org/dc/elements/1.1/"/>
    <ds:schemaRef ds:uri="d9b46107-2d76-40aa-b6e6-53a3d32326d3"/>
    <ds:schemaRef ds:uri="http://schemas.microsoft.com/office/infopath/2007/PartnerControls"/>
    <ds:schemaRef ds:uri="http://schemas.microsoft.com/office/2006/documentManagement/types"/>
    <ds:schemaRef ds:uri="http://purl.org/dc/terms/"/>
    <ds:schemaRef ds:uri="http://schemas.openxmlformats.org/package/2006/metadata/core-properties"/>
  </ds:schemaRefs>
</ds:datastoreItem>
</file>

<file path=customXml/itemProps3.xml><?xml version="1.0" encoding="utf-8"?>
<ds:datastoreItem xmlns:ds="http://schemas.openxmlformats.org/officeDocument/2006/customXml" ds:itemID="{93AFF776-F7D6-44F3-B6B4-E4659C44AC8E}">
  <ds:schemaRefs>
    <ds:schemaRef ds:uri="http://schemas.openxmlformats.org/officeDocument/2006/bibliography"/>
  </ds:schemaRefs>
</ds:datastoreItem>
</file>

<file path=customXml/itemProps4.xml><?xml version="1.0" encoding="utf-8"?>
<ds:datastoreItem xmlns:ds="http://schemas.openxmlformats.org/officeDocument/2006/customXml" ds:itemID="{0091E5B1-2676-4DDA-98BE-D750C6E089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8d469c-4a3a-4cda-86aa-a86ccd89d66f"/>
    <ds:schemaRef ds:uri="d9b46107-2d76-40aa-b6e6-53a3d32326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510</Words>
  <Characters>2907</Characters>
  <Application>Microsoft Office Word</Application>
  <DocSecurity>0</DocSecurity>
  <Lines>24</Lines>
  <Paragraphs>6</Paragraphs>
  <ScaleCrop>false</ScaleCrop>
  <Company/>
  <LinksUpToDate>false</LinksUpToDate>
  <CharactersWithSpaces>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Sihle Ndlovu</dc:creator>
  <cp:keywords/>
  <dc:description/>
  <cp:lastModifiedBy>Sihle Ndlovu</cp:lastModifiedBy>
  <cp:revision>2</cp:revision>
  <dcterms:created xsi:type="dcterms:W3CDTF">2022-09-14T07:27:00Z</dcterms:created>
  <dcterms:modified xsi:type="dcterms:W3CDTF">2022-09-14T07:27:00Z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0x010100E6D1758CCA042A41868D8DFCF2CF0CE7</vt:lpwstr>
  </property>
  <property fmtid="{D5CDD505-2E9C-101B-9397-08002B2CF9AE}" pid="3" name="MediaServiceImageTags">
    <vt:lpwstr/>
  </property>
</Properties>
</file>